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699B8" w14:textId="77777777" w:rsidR="005F5313" w:rsidRPr="00FC0E1F" w:rsidRDefault="005F5313" w:rsidP="005F5313">
      <w:pPr>
        <w:pStyle w:val="NoSpacing"/>
        <w:jc w:val="center"/>
        <w:rPr>
          <w:rFonts w:ascii="Times New Roman" w:hAnsi="Times New Roman" w:cs="Times New Roman"/>
          <w:b/>
          <w:bCs/>
          <w:sz w:val="36"/>
          <w:szCs w:val="36"/>
        </w:rPr>
      </w:pPr>
      <w:r w:rsidRPr="00FC0E1F">
        <w:rPr>
          <w:rFonts w:ascii="Times New Roman" w:hAnsi="Times New Roman" w:cs="Times New Roman"/>
          <w:b/>
          <w:bCs/>
          <w:sz w:val="36"/>
          <w:szCs w:val="36"/>
        </w:rPr>
        <w:t xml:space="preserve">St. Paul’s Episcopal Church – Syracuse, NY </w:t>
      </w:r>
    </w:p>
    <w:p w14:paraId="5AA420C7" w14:textId="77777777" w:rsidR="005F5313" w:rsidRDefault="005F5313" w:rsidP="005F5313">
      <w:pPr>
        <w:pStyle w:val="NoSpacing"/>
        <w:jc w:val="center"/>
        <w:rPr>
          <w:rFonts w:ascii="Times New Roman" w:hAnsi="Times New Roman" w:cs="Times New Roman"/>
          <w:b/>
          <w:bCs/>
          <w:sz w:val="28"/>
          <w:szCs w:val="28"/>
        </w:rPr>
      </w:pPr>
      <w:r w:rsidRPr="00FE2B3C">
        <w:rPr>
          <w:rFonts w:ascii="Times New Roman" w:hAnsi="Times New Roman" w:cs="Times New Roman"/>
          <w:b/>
          <w:bCs/>
          <w:sz w:val="28"/>
          <w:szCs w:val="28"/>
        </w:rPr>
        <w:t>Vestry Meeting</w:t>
      </w:r>
      <w:r>
        <w:rPr>
          <w:rFonts w:ascii="Times New Roman" w:hAnsi="Times New Roman" w:cs="Times New Roman"/>
          <w:b/>
          <w:bCs/>
          <w:sz w:val="28"/>
          <w:szCs w:val="28"/>
        </w:rPr>
        <w:t xml:space="preserve"> Minutes</w:t>
      </w:r>
    </w:p>
    <w:p w14:paraId="658A5293" w14:textId="2D5380FF" w:rsidR="005F5313" w:rsidRDefault="005F5313" w:rsidP="005F5313">
      <w:pPr>
        <w:pStyle w:val="NoSpacing"/>
        <w:jc w:val="center"/>
        <w:rPr>
          <w:rFonts w:ascii="Times New Roman" w:hAnsi="Times New Roman" w:cs="Times New Roman"/>
          <w:b/>
          <w:bCs/>
          <w:sz w:val="28"/>
          <w:szCs w:val="28"/>
        </w:rPr>
      </w:pPr>
      <w:r>
        <w:rPr>
          <w:rFonts w:ascii="Times New Roman" w:hAnsi="Times New Roman" w:cs="Times New Roman"/>
          <w:b/>
          <w:bCs/>
          <w:sz w:val="28"/>
          <w:szCs w:val="28"/>
        </w:rPr>
        <w:t xml:space="preserve">June 16, 2026 </w:t>
      </w:r>
      <w:r w:rsidR="00391B7D">
        <w:rPr>
          <w:rFonts w:ascii="Times New Roman" w:hAnsi="Times New Roman" w:cs="Times New Roman"/>
          <w:b/>
          <w:bCs/>
          <w:sz w:val="28"/>
          <w:szCs w:val="28"/>
        </w:rPr>
        <w:t>– Brewster Room</w:t>
      </w:r>
    </w:p>
    <w:p w14:paraId="068EBAE8" w14:textId="6197C101" w:rsidR="005F5313" w:rsidRDefault="005F5313" w:rsidP="005F5313">
      <w:pPr>
        <w:pStyle w:val="NoSpacing"/>
        <w:jc w:val="center"/>
        <w:rPr>
          <w:rFonts w:ascii="Times New Roman" w:hAnsi="Times New Roman" w:cs="Times New Roman"/>
          <w:b/>
          <w:bCs/>
          <w:sz w:val="28"/>
          <w:szCs w:val="28"/>
        </w:rPr>
      </w:pPr>
      <w:r>
        <w:rPr>
          <w:rFonts w:ascii="Times New Roman" w:hAnsi="Times New Roman" w:cs="Times New Roman"/>
          <w:b/>
          <w:bCs/>
          <w:sz w:val="28"/>
          <w:szCs w:val="28"/>
        </w:rPr>
        <w:t>DRAFT #</w:t>
      </w:r>
      <w:r w:rsidR="00AB11DA">
        <w:rPr>
          <w:rFonts w:ascii="Times New Roman" w:hAnsi="Times New Roman" w:cs="Times New Roman"/>
          <w:b/>
          <w:bCs/>
          <w:sz w:val="28"/>
          <w:szCs w:val="28"/>
        </w:rPr>
        <w:t>2</w:t>
      </w:r>
    </w:p>
    <w:p w14:paraId="2CA5002B" w14:textId="77777777" w:rsidR="005F5313" w:rsidRPr="00FE2B3C" w:rsidRDefault="005F5313" w:rsidP="005F5313">
      <w:pPr>
        <w:pStyle w:val="NoSpacing"/>
        <w:jc w:val="center"/>
        <w:rPr>
          <w:rFonts w:ascii="Times New Roman" w:hAnsi="Times New Roman" w:cs="Times New Roman"/>
          <w:b/>
          <w:bCs/>
          <w:sz w:val="28"/>
          <w:szCs w:val="28"/>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3870"/>
        <w:gridCol w:w="3065"/>
      </w:tblGrid>
      <w:tr w:rsidR="005F5313" w14:paraId="72D2A4D9" w14:textId="77777777" w:rsidTr="004507BE">
        <w:tc>
          <w:tcPr>
            <w:tcW w:w="1795" w:type="dxa"/>
          </w:tcPr>
          <w:p w14:paraId="510439B4" w14:textId="77777777" w:rsidR="005F5313" w:rsidRPr="00B80826" w:rsidRDefault="005F5313" w:rsidP="004507BE">
            <w:pPr>
              <w:rPr>
                <w:rFonts w:ascii="Times New Roman" w:hAnsi="Times New Roman" w:cs="Times New Roman"/>
                <w:b/>
                <w:bCs/>
                <w:sz w:val="24"/>
                <w:szCs w:val="24"/>
              </w:rPr>
            </w:pPr>
            <w:r w:rsidRPr="00B80826">
              <w:rPr>
                <w:rFonts w:ascii="Times New Roman" w:hAnsi="Times New Roman" w:cs="Times New Roman"/>
                <w:b/>
                <w:bCs/>
                <w:sz w:val="24"/>
                <w:szCs w:val="24"/>
              </w:rPr>
              <w:t>Attendees:</w:t>
            </w:r>
          </w:p>
        </w:tc>
        <w:tc>
          <w:tcPr>
            <w:tcW w:w="3870" w:type="dxa"/>
          </w:tcPr>
          <w:p w14:paraId="2A267E31" w14:textId="0CEFFC24" w:rsidR="005F5313" w:rsidRPr="00B80826" w:rsidRDefault="005F5313" w:rsidP="004507BE">
            <w:pPr>
              <w:rPr>
                <w:rFonts w:ascii="Times New Roman" w:hAnsi="Times New Roman" w:cs="Times New Roman"/>
                <w:sz w:val="24"/>
                <w:szCs w:val="24"/>
              </w:rPr>
            </w:pPr>
            <w:r w:rsidRPr="00B80826">
              <w:rPr>
                <w:rFonts w:ascii="Times New Roman" w:hAnsi="Times New Roman" w:cs="Times New Roman"/>
                <w:sz w:val="24"/>
                <w:szCs w:val="24"/>
              </w:rPr>
              <w:t>Ieva Doyle – S</w:t>
            </w:r>
            <w:r>
              <w:rPr>
                <w:rFonts w:ascii="Times New Roman" w:hAnsi="Times New Roman" w:cs="Times New Roman"/>
                <w:sz w:val="24"/>
                <w:szCs w:val="24"/>
              </w:rPr>
              <w:t>enior</w:t>
            </w:r>
            <w:r w:rsidRPr="00B80826">
              <w:rPr>
                <w:rFonts w:ascii="Times New Roman" w:hAnsi="Times New Roman" w:cs="Times New Roman"/>
                <w:sz w:val="24"/>
                <w:szCs w:val="24"/>
              </w:rPr>
              <w:t xml:space="preserve"> Warden</w:t>
            </w:r>
          </w:p>
        </w:tc>
        <w:tc>
          <w:tcPr>
            <w:tcW w:w="3065" w:type="dxa"/>
          </w:tcPr>
          <w:p w14:paraId="21C3E270" w14:textId="77777777" w:rsidR="005F5313" w:rsidRPr="00B80826" w:rsidRDefault="005F5313" w:rsidP="004507BE">
            <w:pPr>
              <w:rPr>
                <w:rFonts w:ascii="Times New Roman" w:hAnsi="Times New Roman" w:cs="Times New Roman"/>
                <w:sz w:val="24"/>
                <w:szCs w:val="24"/>
              </w:rPr>
            </w:pPr>
            <w:r w:rsidRPr="00B80826">
              <w:rPr>
                <w:rFonts w:ascii="Times New Roman" w:hAnsi="Times New Roman" w:cs="Times New Roman"/>
                <w:sz w:val="24"/>
                <w:szCs w:val="24"/>
              </w:rPr>
              <w:t xml:space="preserve">Tim Cassavaw </w:t>
            </w:r>
            <w:r w:rsidRPr="008F0C25">
              <w:rPr>
                <w:rFonts w:ascii="Times New Roman" w:hAnsi="Times New Roman" w:cs="Times New Roman"/>
                <w:sz w:val="20"/>
                <w:szCs w:val="20"/>
              </w:rPr>
              <w:t>(2026)</w:t>
            </w:r>
          </w:p>
        </w:tc>
      </w:tr>
      <w:tr w:rsidR="005F5313" w14:paraId="529D8517" w14:textId="77777777" w:rsidTr="004507BE">
        <w:tc>
          <w:tcPr>
            <w:tcW w:w="1795" w:type="dxa"/>
          </w:tcPr>
          <w:p w14:paraId="160B0196" w14:textId="77777777" w:rsidR="005F5313" w:rsidRPr="00B80826" w:rsidRDefault="005F5313" w:rsidP="004507BE">
            <w:pPr>
              <w:rPr>
                <w:rFonts w:ascii="Times New Roman" w:hAnsi="Times New Roman" w:cs="Times New Roman"/>
                <w:sz w:val="24"/>
                <w:szCs w:val="24"/>
              </w:rPr>
            </w:pPr>
          </w:p>
        </w:tc>
        <w:tc>
          <w:tcPr>
            <w:tcW w:w="3870" w:type="dxa"/>
          </w:tcPr>
          <w:p w14:paraId="3F488892" w14:textId="4080C33C" w:rsidR="005F5313" w:rsidRPr="00B80826" w:rsidRDefault="005F5313" w:rsidP="004507BE">
            <w:pPr>
              <w:rPr>
                <w:rFonts w:ascii="Times New Roman" w:hAnsi="Times New Roman" w:cs="Times New Roman"/>
                <w:sz w:val="24"/>
                <w:szCs w:val="24"/>
              </w:rPr>
            </w:pPr>
            <w:r w:rsidRPr="00B80826">
              <w:rPr>
                <w:rFonts w:ascii="Times New Roman" w:hAnsi="Times New Roman" w:cs="Times New Roman"/>
                <w:sz w:val="24"/>
                <w:szCs w:val="24"/>
              </w:rPr>
              <w:t>Joe Russo – J</w:t>
            </w:r>
            <w:r>
              <w:rPr>
                <w:rFonts w:ascii="Times New Roman" w:hAnsi="Times New Roman" w:cs="Times New Roman"/>
                <w:sz w:val="24"/>
                <w:szCs w:val="24"/>
              </w:rPr>
              <w:t>unior</w:t>
            </w:r>
            <w:r w:rsidRPr="00B80826">
              <w:rPr>
                <w:rFonts w:ascii="Times New Roman" w:hAnsi="Times New Roman" w:cs="Times New Roman"/>
                <w:sz w:val="24"/>
                <w:szCs w:val="24"/>
              </w:rPr>
              <w:t xml:space="preserve"> Warden</w:t>
            </w:r>
          </w:p>
        </w:tc>
        <w:tc>
          <w:tcPr>
            <w:tcW w:w="3065" w:type="dxa"/>
          </w:tcPr>
          <w:p w14:paraId="5CAC21E7" w14:textId="154FD0FE" w:rsidR="005F5313" w:rsidRPr="00B80826" w:rsidRDefault="005F5313" w:rsidP="004507BE">
            <w:pPr>
              <w:rPr>
                <w:rFonts w:ascii="Times New Roman" w:hAnsi="Times New Roman" w:cs="Times New Roman"/>
                <w:sz w:val="24"/>
                <w:szCs w:val="24"/>
              </w:rPr>
            </w:pPr>
            <w:r>
              <w:rPr>
                <w:rFonts w:ascii="Times New Roman" w:hAnsi="Times New Roman" w:cs="Times New Roman"/>
                <w:sz w:val="24"/>
                <w:szCs w:val="24"/>
              </w:rPr>
              <w:t xml:space="preserve">Willson Cummer </w:t>
            </w:r>
            <w:r w:rsidRPr="008F0C25">
              <w:rPr>
                <w:rFonts w:ascii="Times New Roman" w:hAnsi="Times New Roman" w:cs="Times New Roman"/>
                <w:sz w:val="20"/>
                <w:szCs w:val="20"/>
              </w:rPr>
              <w:t>(2027)</w:t>
            </w:r>
          </w:p>
        </w:tc>
      </w:tr>
      <w:tr w:rsidR="005F5313" w14:paraId="3B122329" w14:textId="77777777" w:rsidTr="004507BE">
        <w:tc>
          <w:tcPr>
            <w:tcW w:w="1795" w:type="dxa"/>
          </w:tcPr>
          <w:p w14:paraId="0007ABF6" w14:textId="77777777" w:rsidR="005F5313" w:rsidRPr="00B80826" w:rsidRDefault="005F5313" w:rsidP="004507BE">
            <w:pPr>
              <w:rPr>
                <w:rFonts w:ascii="Times New Roman" w:hAnsi="Times New Roman" w:cs="Times New Roman"/>
                <w:sz w:val="24"/>
                <w:szCs w:val="24"/>
              </w:rPr>
            </w:pPr>
          </w:p>
        </w:tc>
        <w:tc>
          <w:tcPr>
            <w:tcW w:w="3870" w:type="dxa"/>
          </w:tcPr>
          <w:p w14:paraId="415C9F5C" w14:textId="13E133DD" w:rsidR="005F5313" w:rsidRPr="00B80826" w:rsidRDefault="005F5313" w:rsidP="004507BE">
            <w:pPr>
              <w:rPr>
                <w:rFonts w:ascii="Times New Roman" w:hAnsi="Times New Roman" w:cs="Times New Roman"/>
                <w:sz w:val="24"/>
                <w:szCs w:val="24"/>
              </w:rPr>
            </w:pPr>
            <w:r w:rsidRPr="00571FBB">
              <w:rPr>
                <w:rFonts w:ascii="Times New Roman" w:hAnsi="Times New Roman" w:cs="Times New Roman"/>
                <w:sz w:val="20"/>
                <w:szCs w:val="20"/>
              </w:rPr>
              <w:t>*</w:t>
            </w:r>
            <w:r w:rsidRPr="00B80826">
              <w:rPr>
                <w:rFonts w:ascii="Times New Roman" w:hAnsi="Times New Roman" w:cs="Times New Roman"/>
                <w:sz w:val="24"/>
                <w:szCs w:val="24"/>
              </w:rPr>
              <w:t>Doug Mouncey – Treasurer</w:t>
            </w:r>
          </w:p>
        </w:tc>
        <w:tc>
          <w:tcPr>
            <w:tcW w:w="3065" w:type="dxa"/>
          </w:tcPr>
          <w:p w14:paraId="195A5F99" w14:textId="316BF1CE" w:rsidR="005F5313" w:rsidRPr="00B80826" w:rsidRDefault="00094D8B" w:rsidP="004507BE">
            <w:pPr>
              <w:rPr>
                <w:rFonts w:ascii="Times New Roman" w:hAnsi="Times New Roman" w:cs="Times New Roman"/>
                <w:sz w:val="24"/>
                <w:szCs w:val="24"/>
              </w:rPr>
            </w:pPr>
            <w:r>
              <w:rPr>
                <w:rFonts w:ascii="Times New Roman" w:hAnsi="Times New Roman" w:cs="Times New Roman"/>
                <w:sz w:val="24"/>
                <w:szCs w:val="24"/>
              </w:rPr>
              <w:t>Catherine Gerard</w:t>
            </w:r>
            <w:r w:rsidR="005F5313" w:rsidRPr="00B80826">
              <w:rPr>
                <w:rFonts w:ascii="Times New Roman" w:hAnsi="Times New Roman" w:cs="Times New Roman"/>
                <w:sz w:val="24"/>
                <w:szCs w:val="24"/>
              </w:rPr>
              <w:t xml:space="preserve"> </w:t>
            </w:r>
            <w:r w:rsidR="005F5313" w:rsidRPr="007C24FD">
              <w:rPr>
                <w:rFonts w:ascii="Times New Roman" w:hAnsi="Times New Roman" w:cs="Times New Roman"/>
                <w:sz w:val="20"/>
                <w:szCs w:val="20"/>
              </w:rPr>
              <w:t>(202</w:t>
            </w:r>
            <w:r>
              <w:rPr>
                <w:rFonts w:ascii="Times New Roman" w:hAnsi="Times New Roman" w:cs="Times New Roman"/>
                <w:sz w:val="20"/>
                <w:szCs w:val="20"/>
              </w:rPr>
              <w:t>8</w:t>
            </w:r>
            <w:r w:rsidR="005F5313" w:rsidRPr="007C24FD">
              <w:rPr>
                <w:rFonts w:ascii="Times New Roman" w:hAnsi="Times New Roman" w:cs="Times New Roman"/>
                <w:sz w:val="20"/>
                <w:szCs w:val="20"/>
              </w:rPr>
              <w:t>)</w:t>
            </w:r>
          </w:p>
        </w:tc>
      </w:tr>
      <w:tr w:rsidR="005F5313" w14:paraId="487BAF84" w14:textId="77777777" w:rsidTr="004507BE">
        <w:tc>
          <w:tcPr>
            <w:tcW w:w="1795" w:type="dxa"/>
          </w:tcPr>
          <w:p w14:paraId="41DBA6AC" w14:textId="77777777" w:rsidR="005F5313" w:rsidRPr="00B80826" w:rsidRDefault="005F5313" w:rsidP="004507BE">
            <w:pPr>
              <w:rPr>
                <w:rFonts w:ascii="Times New Roman" w:hAnsi="Times New Roman" w:cs="Times New Roman"/>
                <w:sz w:val="24"/>
                <w:szCs w:val="24"/>
              </w:rPr>
            </w:pPr>
          </w:p>
        </w:tc>
        <w:tc>
          <w:tcPr>
            <w:tcW w:w="3870" w:type="dxa"/>
          </w:tcPr>
          <w:p w14:paraId="2295F8F7" w14:textId="56971529" w:rsidR="005F5313" w:rsidRPr="00B80826" w:rsidRDefault="005F5313" w:rsidP="004507BE">
            <w:pPr>
              <w:rPr>
                <w:rFonts w:ascii="Times New Roman" w:hAnsi="Times New Roman" w:cs="Times New Roman"/>
                <w:sz w:val="24"/>
                <w:szCs w:val="24"/>
              </w:rPr>
            </w:pPr>
            <w:r w:rsidRPr="00571FBB">
              <w:rPr>
                <w:rFonts w:ascii="Times New Roman" w:hAnsi="Times New Roman" w:cs="Times New Roman"/>
                <w:sz w:val="20"/>
                <w:szCs w:val="20"/>
              </w:rPr>
              <w:t>*</w:t>
            </w:r>
            <w:r w:rsidRPr="00B80826">
              <w:rPr>
                <w:rFonts w:ascii="Times New Roman" w:hAnsi="Times New Roman" w:cs="Times New Roman"/>
                <w:sz w:val="24"/>
                <w:szCs w:val="24"/>
              </w:rPr>
              <w:t>Anita Wagner – Clerk</w:t>
            </w:r>
          </w:p>
        </w:tc>
        <w:tc>
          <w:tcPr>
            <w:tcW w:w="3065" w:type="dxa"/>
          </w:tcPr>
          <w:p w14:paraId="6E7CE575" w14:textId="6E323296" w:rsidR="005F5313" w:rsidRPr="00B80826" w:rsidRDefault="00094D8B" w:rsidP="004507BE">
            <w:pPr>
              <w:rPr>
                <w:rFonts w:ascii="Times New Roman" w:hAnsi="Times New Roman" w:cs="Times New Roman"/>
                <w:sz w:val="24"/>
                <w:szCs w:val="24"/>
              </w:rPr>
            </w:pPr>
            <w:r>
              <w:rPr>
                <w:rFonts w:ascii="Times New Roman" w:hAnsi="Times New Roman" w:cs="Times New Roman"/>
                <w:sz w:val="24"/>
                <w:szCs w:val="24"/>
              </w:rPr>
              <w:t>DJ Igelsrud</w:t>
            </w:r>
            <w:r w:rsidR="005F5313">
              <w:rPr>
                <w:rFonts w:ascii="Times New Roman" w:hAnsi="Times New Roman" w:cs="Times New Roman"/>
                <w:sz w:val="24"/>
                <w:szCs w:val="24"/>
              </w:rPr>
              <w:t xml:space="preserve"> </w:t>
            </w:r>
            <w:r w:rsidR="005F5313" w:rsidRPr="008F0C25">
              <w:rPr>
                <w:rFonts w:ascii="Times New Roman" w:hAnsi="Times New Roman" w:cs="Times New Roman"/>
                <w:sz w:val="20"/>
                <w:szCs w:val="20"/>
              </w:rPr>
              <w:t>(202</w:t>
            </w:r>
            <w:r>
              <w:rPr>
                <w:rFonts w:ascii="Times New Roman" w:hAnsi="Times New Roman" w:cs="Times New Roman"/>
                <w:sz w:val="20"/>
                <w:szCs w:val="20"/>
              </w:rPr>
              <w:t>6</w:t>
            </w:r>
            <w:r w:rsidR="005F5313" w:rsidRPr="008F0C25">
              <w:rPr>
                <w:rFonts w:ascii="Times New Roman" w:hAnsi="Times New Roman" w:cs="Times New Roman"/>
                <w:sz w:val="20"/>
                <w:szCs w:val="20"/>
              </w:rPr>
              <w:t>)</w:t>
            </w:r>
          </w:p>
        </w:tc>
      </w:tr>
      <w:tr w:rsidR="005F5313" w14:paraId="1C08A47D" w14:textId="77777777" w:rsidTr="004507BE">
        <w:tc>
          <w:tcPr>
            <w:tcW w:w="1795" w:type="dxa"/>
          </w:tcPr>
          <w:p w14:paraId="4C093817" w14:textId="77777777" w:rsidR="005F5313" w:rsidRPr="00B80826" w:rsidRDefault="005F5313" w:rsidP="004507BE">
            <w:pPr>
              <w:rPr>
                <w:rFonts w:ascii="Times New Roman" w:hAnsi="Times New Roman" w:cs="Times New Roman"/>
                <w:sz w:val="24"/>
                <w:szCs w:val="24"/>
              </w:rPr>
            </w:pPr>
          </w:p>
        </w:tc>
        <w:tc>
          <w:tcPr>
            <w:tcW w:w="3870" w:type="dxa"/>
          </w:tcPr>
          <w:p w14:paraId="18B99BBB" w14:textId="70ACBFC3" w:rsidR="005F5313" w:rsidRPr="00B80826" w:rsidRDefault="005F5313" w:rsidP="004507BE">
            <w:pPr>
              <w:rPr>
                <w:rFonts w:ascii="Times New Roman" w:hAnsi="Times New Roman" w:cs="Times New Roman"/>
                <w:sz w:val="24"/>
                <w:szCs w:val="24"/>
              </w:rPr>
            </w:pPr>
            <w:r>
              <w:rPr>
                <w:rFonts w:ascii="Times New Roman" w:hAnsi="Times New Roman" w:cs="Times New Roman"/>
                <w:sz w:val="24"/>
                <w:szCs w:val="24"/>
              </w:rPr>
              <w:t>*Sandi Yingling – Assistant Treasurer</w:t>
            </w:r>
          </w:p>
        </w:tc>
        <w:tc>
          <w:tcPr>
            <w:tcW w:w="3065" w:type="dxa"/>
            <w:tcBorders>
              <w:left w:val="nil"/>
            </w:tcBorders>
          </w:tcPr>
          <w:p w14:paraId="23981274" w14:textId="0A0FCB53" w:rsidR="005F5313" w:rsidRPr="00B80826" w:rsidRDefault="00094D8B" w:rsidP="004507BE">
            <w:pPr>
              <w:rPr>
                <w:rFonts w:ascii="Times New Roman" w:hAnsi="Times New Roman" w:cs="Times New Roman"/>
                <w:sz w:val="24"/>
                <w:szCs w:val="24"/>
              </w:rPr>
            </w:pPr>
            <w:r>
              <w:rPr>
                <w:rFonts w:ascii="Times New Roman" w:hAnsi="Times New Roman" w:cs="Times New Roman"/>
                <w:sz w:val="24"/>
                <w:szCs w:val="24"/>
              </w:rPr>
              <w:t xml:space="preserve">Isiah Lavender </w:t>
            </w:r>
            <w:r w:rsidR="005F5313" w:rsidRPr="008F0C25">
              <w:rPr>
                <w:rFonts w:ascii="Times New Roman" w:hAnsi="Times New Roman" w:cs="Times New Roman"/>
                <w:sz w:val="20"/>
                <w:szCs w:val="20"/>
              </w:rPr>
              <w:t>(202</w:t>
            </w:r>
            <w:r>
              <w:rPr>
                <w:rFonts w:ascii="Times New Roman" w:hAnsi="Times New Roman" w:cs="Times New Roman"/>
                <w:sz w:val="20"/>
                <w:szCs w:val="20"/>
              </w:rPr>
              <w:t>7</w:t>
            </w:r>
            <w:r w:rsidR="005F5313" w:rsidRPr="008F0C25">
              <w:rPr>
                <w:rFonts w:ascii="Times New Roman" w:hAnsi="Times New Roman" w:cs="Times New Roman"/>
                <w:sz w:val="20"/>
                <w:szCs w:val="20"/>
              </w:rPr>
              <w:t>)</w:t>
            </w:r>
          </w:p>
        </w:tc>
      </w:tr>
      <w:tr w:rsidR="005F5313" w14:paraId="3D2DDFAD" w14:textId="77777777" w:rsidTr="004507BE">
        <w:tc>
          <w:tcPr>
            <w:tcW w:w="1795" w:type="dxa"/>
          </w:tcPr>
          <w:p w14:paraId="129B19AB" w14:textId="77777777" w:rsidR="005F5313" w:rsidRPr="00B80826" w:rsidRDefault="005F5313" w:rsidP="004507BE">
            <w:pPr>
              <w:rPr>
                <w:rFonts w:ascii="Times New Roman" w:hAnsi="Times New Roman" w:cs="Times New Roman"/>
                <w:sz w:val="24"/>
                <w:szCs w:val="24"/>
              </w:rPr>
            </w:pPr>
          </w:p>
        </w:tc>
        <w:tc>
          <w:tcPr>
            <w:tcW w:w="3870" w:type="dxa"/>
          </w:tcPr>
          <w:p w14:paraId="633468D2" w14:textId="70225892" w:rsidR="005F5313" w:rsidRPr="00B80826" w:rsidRDefault="005F5313" w:rsidP="004507BE">
            <w:pPr>
              <w:rPr>
                <w:rFonts w:ascii="Times New Roman" w:hAnsi="Times New Roman" w:cs="Times New Roman"/>
                <w:sz w:val="24"/>
                <w:szCs w:val="24"/>
              </w:rPr>
            </w:pPr>
          </w:p>
        </w:tc>
        <w:tc>
          <w:tcPr>
            <w:tcW w:w="3065" w:type="dxa"/>
          </w:tcPr>
          <w:p w14:paraId="6CA626DD" w14:textId="4F57EFB9" w:rsidR="005F5313" w:rsidRPr="00B80826" w:rsidRDefault="00094D8B" w:rsidP="004507BE">
            <w:pPr>
              <w:rPr>
                <w:rFonts w:ascii="Times New Roman" w:hAnsi="Times New Roman" w:cs="Times New Roman"/>
                <w:sz w:val="24"/>
                <w:szCs w:val="24"/>
              </w:rPr>
            </w:pPr>
            <w:r>
              <w:rPr>
                <w:rFonts w:ascii="Times New Roman" w:hAnsi="Times New Roman" w:cs="Times New Roman"/>
                <w:sz w:val="24"/>
                <w:szCs w:val="24"/>
              </w:rPr>
              <w:t>Amy Mangram</w:t>
            </w:r>
            <w:r w:rsidR="005F5313" w:rsidRPr="00B80826">
              <w:rPr>
                <w:rFonts w:ascii="Times New Roman" w:hAnsi="Times New Roman" w:cs="Times New Roman"/>
                <w:sz w:val="24"/>
                <w:szCs w:val="24"/>
              </w:rPr>
              <w:t xml:space="preserve"> </w:t>
            </w:r>
            <w:r w:rsidR="005F5313" w:rsidRPr="008F0C25">
              <w:rPr>
                <w:rFonts w:ascii="Times New Roman" w:hAnsi="Times New Roman" w:cs="Times New Roman"/>
                <w:sz w:val="20"/>
                <w:szCs w:val="20"/>
              </w:rPr>
              <w:t>(202</w:t>
            </w:r>
            <w:r>
              <w:rPr>
                <w:rFonts w:ascii="Times New Roman" w:hAnsi="Times New Roman" w:cs="Times New Roman"/>
                <w:sz w:val="20"/>
                <w:szCs w:val="20"/>
              </w:rPr>
              <w:t>8</w:t>
            </w:r>
            <w:r w:rsidR="005F5313" w:rsidRPr="008F0C25">
              <w:rPr>
                <w:rFonts w:ascii="Times New Roman" w:hAnsi="Times New Roman" w:cs="Times New Roman"/>
                <w:sz w:val="20"/>
                <w:szCs w:val="20"/>
              </w:rPr>
              <w:t>)</w:t>
            </w:r>
          </w:p>
        </w:tc>
      </w:tr>
      <w:tr w:rsidR="005F5313" w14:paraId="25A8CFBA" w14:textId="77777777" w:rsidTr="004507BE">
        <w:tc>
          <w:tcPr>
            <w:tcW w:w="1795" w:type="dxa"/>
          </w:tcPr>
          <w:p w14:paraId="23EABF33" w14:textId="77777777" w:rsidR="005F5313" w:rsidRPr="00B80826" w:rsidRDefault="005F5313" w:rsidP="004507BE">
            <w:pPr>
              <w:rPr>
                <w:rFonts w:ascii="Times New Roman" w:hAnsi="Times New Roman" w:cs="Times New Roman"/>
                <w:sz w:val="24"/>
                <w:szCs w:val="24"/>
              </w:rPr>
            </w:pPr>
          </w:p>
        </w:tc>
        <w:tc>
          <w:tcPr>
            <w:tcW w:w="3870" w:type="dxa"/>
          </w:tcPr>
          <w:p w14:paraId="7FB5C8B6" w14:textId="2094BB74" w:rsidR="005F5313" w:rsidRPr="00B80826" w:rsidRDefault="005F5313" w:rsidP="004507BE">
            <w:pPr>
              <w:rPr>
                <w:rFonts w:ascii="Times New Roman" w:hAnsi="Times New Roman" w:cs="Times New Roman"/>
                <w:sz w:val="24"/>
                <w:szCs w:val="24"/>
              </w:rPr>
            </w:pPr>
            <w:r w:rsidRPr="00571FBB">
              <w:rPr>
                <w:rFonts w:ascii="Times New Roman" w:hAnsi="Times New Roman" w:cs="Times New Roman"/>
                <w:sz w:val="20"/>
                <w:szCs w:val="20"/>
              </w:rPr>
              <w:t>*</w:t>
            </w:r>
            <w:r w:rsidRPr="008257B3">
              <w:rPr>
                <w:rFonts w:ascii="Times New Roman" w:hAnsi="Times New Roman" w:cs="Times New Roman"/>
                <w:i/>
                <w:iCs/>
                <w:sz w:val="20"/>
                <w:szCs w:val="20"/>
              </w:rPr>
              <w:t>Non-voting</w:t>
            </w:r>
          </w:p>
        </w:tc>
        <w:tc>
          <w:tcPr>
            <w:tcW w:w="3065" w:type="dxa"/>
          </w:tcPr>
          <w:p w14:paraId="7BE1EF5D" w14:textId="756ED1E4" w:rsidR="005F5313" w:rsidRPr="00B80826" w:rsidRDefault="00094D8B" w:rsidP="004507BE">
            <w:pPr>
              <w:rPr>
                <w:rFonts w:ascii="Times New Roman" w:hAnsi="Times New Roman" w:cs="Times New Roman"/>
                <w:sz w:val="24"/>
                <w:szCs w:val="24"/>
              </w:rPr>
            </w:pPr>
            <w:r>
              <w:rPr>
                <w:rFonts w:ascii="Times New Roman" w:hAnsi="Times New Roman" w:cs="Times New Roman"/>
                <w:sz w:val="24"/>
                <w:szCs w:val="24"/>
              </w:rPr>
              <w:t>Tim Simmons</w:t>
            </w:r>
            <w:r w:rsidR="005F5313">
              <w:rPr>
                <w:rFonts w:ascii="Times New Roman" w:hAnsi="Times New Roman" w:cs="Times New Roman"/>
                <w:sz w:val="24"/>
                <w:szCs w:val="24"/>
              </w:rPr>
              <w:t xml:space="preserve"> </w:t>
            </w:r>
            <w:r w:rsidR="005F5313" w:rsidRPr="008F0C25">
              <w:rPr>
                <w:rFonts w:ascii="Times New Roman" w:hAnsi="Times New Roman" w:cs="Times New Roman"/>
                <w:sz w:val="20"/>
                <w:szCs w:val="20"/>
              </w:rPr>
              <w:t>(202</w:t>
            </w:r>
            <w:r>
              <w:rPr>
                <w:rFonts w:ascii="Times New Roman" w:hAnsi="Times New Roman" w:cs="Times New Roman"/>
                <w:sz w:val="20"/>
                <w:szCs w:val="20"/>
              </w:rPr>
              <w:t>7</w:t>
            </w:r>
            <w:r w:rsidR="005F5313" w:rsidRPr="008F0C25">
              <w:rPr>
                <w:rFonts w:ascii="Times New Roman" w:hAnsi="Times New Roman" w:cs="Times New Roman"/>
                <w:sz w:val="20"/>
                <w:szCs w:val="20"/>
              </w:rPr>
              <w:t>)</w:t>
            </w:r>
          </w:p>
        </w:tc>
      </w:tr>
      <w:tr w:rsidR="005F5313" w14:paraId="67682417" w14:textId="77777777" w:rsidTr="004507BE">
        <w:trPr>
          <w:trHeight w:val="332"/>
        </w:trPr>
        <w:tc>
          <w:tcPr>
            <w:tcW w:w="1795" w:type="dxa"/>
          </w:tcPr>
          <w:p w14:paraId="09498AB2" w14:textId="77777777" w:rsidR="005F5313" w:rsidRPr="00CD2CC4" w:rsidRDefault="005F5313" w:rsidP="004507BE">
            <w:pPr>
              <w:ind w:left="360"/>
              <w:rPr>
                <w:rFonts w:ascii="Times New Roman" w:hAnsi="Times New Roman" w:cs="Times New Roman"/>
                <w:sz w:val="24"/>
                <w:szCs w:val="24"/>
              </w:rPr>
            </w:pPr>
          </w:p>
        </w:tc>
        <w:tc>
          <w:tcPr>
            <w:tcW w:w="3870" w:type="dxa"/>
          </w:tcPr>
          <w:p w14:paraId="655A801D" w14:textId="77777777" w:rsidR="005F5313" w:rsidRPr="00B80826" w:rsidRDefault="005F5313" w:rsidP="004507BE">
            <w:pPr>
              <w:rPr>
                <w:rFonts w:ascii="Times New Roman" w:hAnsi="Times New Roman" w:cs="Times New Roman"/>
                <w:sz w:val="24"/>
                <w:szCs w:val="24"/>
              </w:rPr>
            </w:pPr>
          </w:p>
        </w:tc>
        <w:tc>
          <w:tcPr>
            <w:tcW w:w="3065" w:type="dxa"/>
          </w:tcPr>
          <w:p w14:paraId="5BF1D43E" w14:textId="3A9A5533" w:rsidR="005F5313" w:rsidRPr="00B80826" w:rsidRDefault="00094D8B" w:rsidP="004507BE">
            <w:pPr>
              <w:rPr>
                <w:rFonts w:ascii="Times New Roman" w:hAnsi="Times New Roman" w:cs="Times New Roman"/>
                <w:sz w:val="24"/>
                <w:szCs w:val="24"/>
              </w:rPr>
            </w:pPr>
            <w:r>
              <w:rPr>
                <w:rFonts w:ascii="Times New Roman" w:hAnsi="Times New Roman" w:cs="Times New Roman"/>
                <w:sz w:val="24"/>
                <w:szCs w:val="24"/>
              </w:rPr>
              <w:t xml:space="preserve">Joseph von Souder </w:t>
            </w:r>
            <w:r w:rsidRPr="008F0C25">
              <w:rPr>
                <w:rFonts w:ascii="Times New Roman" w:hAnsi="Times New Roman" w:cs="Times New Roman"/>
                <w:sz w:val="20"/>
                <w:szCs w:val="20"/>
              </w:rPr>
              <w:t>(202</w:t>
            </w:r>
            <w:r>
              <w:rPr>
                <w:rFonts w:ascii="Times New Roman" w:hAnsi="Times New Roman" w:cs="Times New Roman"/>
                <w:sz w:val="20"/>
                <w:szCs w:val="20"/>
              </w:rPr>
              <w:t>8</w:t>
            </w:r>
            <w:r w:rsidRPr="008F0C25">
              <w:rPr>
                <w:rFonts w:ascii="Times New Roman" w:hAnsi="Times New Roman" w:cs="Times New Roman"/>
                <w:sz w:val="20"/>
                <w:szCs w:val="20"/>
              </w:rPr>
              <w:t>)</w:t>
            </w:r>
          </w:p>
        </w:tc>
      </w:tr>
    </w:tbl>
    <w:p w14:paraId="669FEC0F" w14:textId="1E39EE42" w:rsidR="00391B7D" w:rsidRPr="00391B7D" w:rsidRDefault="005F5313" w:rsidP="00391B7D">
      <w:pPr>
        <w:pStyle w:val="NoSpacing"/>
        <w:rPr>
          <w:rFonts w:ascii="Times New Roman" w:hAnsi="Times New Roman" w:cs="Times New Roman"/>
          <w:sz w:val="24"/>
          <w:szCs w:val="24"/>
        </w:rPr>
      </w:pPr>
      <w:r w:rsidRPr="00391B7D">
        <w:rPr>
          <w:rFonts w:ascii="Times New Roman" w:hAnsi="Times New Roman" w:cs="Times New Roman"/>
          <w:b/>
          <w:bCs/>
          <w:sz w:val="24"/>
          <w:szCs w:val="24"/>
        </w:rPr>
        <w:t xml:space="preserve">Excused: </w:t>
      </w:r>
      <w:r w:rsidRPr="00391B7D">
        <w:rPr>
          <w:rFonts w:ascii="Times New Roman" w:hAnsi="Times New Roman" w:cs="Times New Roman"/>
          <w:sz w:val="24"/>
          <w:szCs w:val="24"/>
        </w:rPr>
        <w:t xml:space="preserve"> </w:t>
      </w:r>
      <w:r w:rsidR="00391B7D" w:rsidRPr="00391B7D">
        <w:rPr>
          <w:rFonts w:ascii="Times New Roman" w:hAnsi="Times New Roman" w:cs="Times New Roman"/>
          <w:sz w:val="24"/>
          <w:szCs w:val="24"/>
        </w:rPr>
        <w:tab/>
      </w:r>
      <w:r w:rsidRPr="00391B7D">
        <w:rPr>
          <w:rFonts w:ascii="Times New Roman" w:hAnsi="Times New Roman" w:cs="Times New Roman"/>
          <w:sz w:val="24"/>
          <w:szCs w:val="24"/>
        </w:rPr>
        <w:t>The Rev. Philip Major, Rector</w:t>
      </w:r>
    </w:p>
    <w:p w14:paraId="26994FCE" w14:textId="68D0CA20" w:rsidR="00C1470A" w:rsidRPr="00391B7D" w:rsidRDefault="00391B7D" w:rsidP="00391B7D">
      <w:pPr>
        <w:pStyle w:val="NoSpacing"/>
        <w:rPr>
          <w:rFonts w:ascii="Times New Roman" w:hAnsi="Times New Roman" w:cs="Times New Roman"/>
          <w:sz w:val="24"/>
          <w:szCs w:val="24"/>
        </w:rPr>
      </w:pPr>
      <w:r w:rsidRPr="00391B7D">
        <w:rPr>
          <w:rFonts w:ascii="Times New Roman" w:hAnsi="Times New Roman" w:cs="Times New Roman"/>
          <w:sz w:val="24"/>
          <w:szCs w:val="24"/>
        </w:rPr>
        <w:tab/>
      </w:r>
      <w:r w:rsidRPr="00391B7D">
        <w:rPr>
          <w:rFonts w:ascii="Times New Roman" w:hAnsi="Times New Roman" w:cs="Times New Roman"/>
          <w:sz w:val="24"/>
          <w:szCs w:val="24"/>
        </w:rPr>
        <w:tab/>
      </w:r>
      <w:r w:rsidR="005F5313" w:rsidRPr="00391B7D">
        <w:rPr>
          <w:rFonts w:ascii="Times New Roman" w:hAnsi="Times New Roman" w:cs="Times New Roman"/>
          <w:sz w:val="24"/>
          <w:szCs w:val="24"/>
        </w:rPr>
        <w:t xml:space="preserve">Jeanne Chu </w:t>
      </w:r>
      <w:r w:rsidR="005F5313" w:rsidRPr="0048031B">
        <w:rPr>
          <w:rFonts w:ascii="Times New Roman" w:hAnsi="Times New Roman" w:cs="Times New Roman"/>
          <w:sz w:val="20"/>
          <w:szCs w:val="20"/>
        </w:rPr>
        <w:t>(2026)</w:t>
      </w:r>
      <w:r w:rsidR="005F5313" w:rsidRPr="00391B7D">
        <w:rPr>
          <w:rFonts w:ascii="Times New Roman" w:hAnsi="Times New Roman" w:cs="Times New Roman"/>
          <w:sz w:val="24"/>
          <w:szCs w:val="24"/>
        </w:rPr>
        <w:t xml:space="preserve"> </w:t>
      </w:r>
    </w:p>
    <w:p w14:paraId="716E817B" w14:textId="77777777" w:rsidR="00391B7D" w:rsidRPr="00391B7D" w:rsidRDefault="00391B7D" w:rsidP="00391B7D">
      <w:pPr>
        <w:pStyle w:val="NoSpacing"/>
        <w:rPr>
          <w:rFonts w:ascii="Times New Roman" w:hAnsi="Times New Roman" w:cs="Times New Roman"/>
          <w:sz w:val="24"/>
          <w:szCs w:val="24"/>
        </w:rPr>
      </w:pPr>
    </w:p>
    <w:p w14:paraId="02364914" w14:textId="0422386D" w:rsidR="00391B7D" w:rsidRPr="0048031B" w:rsidRDefault="00391B7D" w:rsidP="00391B7D">
      <w:pPr>
        <w:pStyle w:val="NoSpacing"/>
        <w:rPr>
          <w:rFonts w:ascii="Times New Roman" w:hAnsi="Times New Roman" w:cs="Times New Roman"/>
          <w:sz w:val="20"/>
          <w:szCs w:val="20"/>
        </w:rPr>
      </w:pPr>
      <w:r w:rsidRPr="00391B7D">
        <w:rPr>
          <w:rFonts w:ascii="Times New Roman" w:hAnsi="Times New Roman" w:cs="Times New Roman"/>
          <w:b/>
          <w:bCs/>
          <w:sz w:val="24"/>
          <w:szCs w:val="24"/>
        </w:rPr>
        <w:t>Guests:</w:t>
      </w:r>
      <w:r w:rsidRPr="00391B7D">
        <w:rPr>
          <w:rFonts w:ascii="Times New Roman" w:hAnsi="Times New Roman" w:cs="Times New Roman"/>
          <w:sz w:val="24"/>
          <w:szCs w:val="24"/>
        </w:rPr>
        <w:t xml:space="preserve">  </w:t>
      </w:r>
      <w:r w:rsidRPr="00391B7D">
        <w:rPr>
          <w:rFonts w:ascii="Times New Roman" w:hAnsi="Times New Roman" w:cs="Times New Roman"/>
          <w:sz w:val="24"/>
          <w:szCs w:val="24"/>
        </w:rPr>
        <w:tab/>
        <w:t>Bill Pitcher, Building &amp; Grounds Chair</w:t>
      </w:r>
    </w:p>
    <w:p w14:paraId="7F56FEE3" w14:textId="6E2C8148" w:rsidR="00391B7D" w:rsidRPr="00391B7D" w:rsidRDefault="00391B7D" w:rsidP="00391B7D">
      <w:pPr>
        <w:pStyle w:val="NoSpacing"/>
        <w:rPr>
          <w:rFonts w:ascii="Times New Roman" w:hAnsi="Times New Roman" w:cs="Times New Roman"/>
          <w:sz w:val="24"/>
          <w:szCs w:val="24"/>
        </w:rPr>
      </w:pPr>
      <w:r w:rsidRPr="00391B7D">
        <w:rPr>
          <w:rFonts w:ascii="Times New Roman" w:hAnsi="Times New Roman" w:cs="Times New Roman"/>
          <w:sz w:val="24"/>
          <w:szCs w:val="24"/>
        </w:rPr>
        <w:tab/>
      </w:r>
      <w:r w:rsidRPr="00391B7D">
        <w:rPr>
          <w:rFonts w:ascii="Times New Roman" w:hAnsi="Times New Roman" w:cs="Times New Roman"/>
          <w:sz w:val="24"/>
          <w:szCs w:val="24"/>
        </w:rPr>
        <w:tab/>
        <w:t xml:space="preserve">Terry Horst, Landscape Architect </w:t>
      </w:r>
      <w:r w:rsidRPr="0048031B">
        <w:rPr>
          <w:rFonts w:ascii="Times New Roman" w:hAnsi="Times New Roman" w:cs="Times New Roman"/>
          <w:sz w:val="20"/>
          <w:szCs w:val="20"/>
        </w:rPr>
        <w:t>(via speakerphone)</w:t>
      </w:r>
      <w:r w:rsidRPr="00391B7D">
        <w:rPr>
          <w:rFonts w:ascii="Times New Roman" w:hAnsi="Times New Roman" w:cs="Times New Roman"/>
          <w:sz w:val="24"/>
          <w:szCs w:val="24"/>
        </w:rPr>
        <w:t xml:space="preserve"> </w:t>
      </w:r>
    </w:p>
    <w:p w14:paraId="038F0EA1" w14:textId="77777777" w:rsidR="00391B7D" w:rsidRPr="00391B7D" w:rsidRDefault="00391B7D">
      <w:pPr>
        <w:rPr>
          <w:rFonts w:ascii="Times New Roman" w:hAnsi="Times New Roman" w:cs="Times New Roman"/>
          <w:sz w:val="24"/>
          <w:szCs w:val="24"/>
        </w:rPr>
      </w:pPr>
    </w:p>
    <w:p w14:paraId="08BFDA88" w14:textId="6DF87503" w:rsidR="005F5313" w:rsidRPr="00391B7D" w:rsidRDefault="00391B7D">
      <w:pPr>
        <w:rPr>
          <w:rFonts w:ascii="Times New Roman" w:hAnsi="Times New Roman" w:cs="Times New Roman"/>
          <w:b/>
          <w:bCs/>
          <w:sz w:val="28"/>
          <w:szCs w:val="28"/>
        </w:rPr>
      </w:pPr>
      <w:r w:rsidRPr="00391B7D">
        <w:rPr>
          <w:rFonts w:ascii="Times New Roman" w:hAnsi="Times New Roman" w:cs="Times New Roman"/>
          <w:b/>
          <w:bCs/>
          <w:sz w:val="28"/>
          <w:szCs w:val="28"/>
        </w:rPr>
        <w:t>Call to Order</w:t>
      </w:r>
    </w:p>
    <w:p w14:paraId="3A32E13B" w14:textId="7664F37D" w:rsidR="00696618" w:rsidRDefault="00391B7D">
      <w:pPr>
        <w:rPr>
          <w:rFonts w:ascii="Times New Roman" w:hAnsi="Times New Roman" w:cs="Times New Roman"/>
          <w:sz w:val="24"/>
          <w:szCs w:val="24"/>
        </w:rPr>
      </w:pPr>
      <w:r>
        <w:rPr>
          <w:rFonts w:ascii="Times New Roman" w:hAnsi="Times New Roman" w:cs="Times New Roman"/>
          <w:sz w:val="24"/>
          <w:szCs w:val="24"/>
        </w:rPr>
        <w:t xml:space="preserve">With Fr. Philip Major on vacation, Senior Warden Ieva Doyle and Junior Warden Joe Russo co-chaired the meeting.  </w:t>
      </w:r>
      <w:r w:rsidR="008F0BFD">
        <w:rPr>
          <w:rFonts w:ascii="Times New Roman" w:hAnsi="Times New Roman" w:cs="Times New Roman"/>
          <w:sz w:val="24"/>
          <w:szCs w:val="24"/>
        </w:rPr>
        <w:t xml:space="preserve">With a </w:t>
      </w:r>
      <w:r>
        <w:rPr>
          <w:rFonts w:ascii="Times New Roman" w:hAnsi="Times New Roman" w:cs="Times New Roman"/>
          <w:sz w:val="24"/>
          <w:szCs w:val="24"/>
        </w:rPr>
        <w:t xml:space="preserve">quorum present, Ieva Doyle called the meeting to order at 5:29 pm and opened with prayer.  </w:t>
      </w:r>
      <w:r w:rsidR="00695908">
        <w:rPr>
          <w:rFonts w:ascii="Times New Roman" w:hAnsi="Times New Roman" w:cs="Times New Roman"/>
          <w:sz w:val="24"/>
          <w:szCs w:val="24"/>
        </w:rPr>
        <w:t>S</w:t>
      </w:r>
      <w:r w:rsidR="008F0BFD">
        <w:rPr>
          <w:rFonts w:ascii="Times New Roman" w:hAnsi="Times New Roman" w:cs="Times New Roman"/>
          <w:sz w:val="24"/>
          <w:szCs w:val="24"/>
        </w:rPr>
        <w:t xml:space="preserve">he </w:t>
      </w:r>
      <w:r>
        <w:rPr>
          <w:rFonts w:ascii="Times New Roman" w:hAnsi="Times New Roman" w:cs="Times New Roman"/>
          <w:sz w:val="24"/>
          <w:szCs w:val="24"/>
        </w:rPr>
        <w:t xml:space="preserve">announced the </w:t>
      </w:r>
      <w:r w:rsidR="00696618">
        <w:rPr>
          <w:rFonts w:ascii="Times New Roman" w:hAnsi="Times New Roman" w:cs="Times New Roman"/>
          <w:sz w:val="24"/>
          <w:szCs w:val="24"/>
        </w:rPr>
        <w:t xml:space="preserve">agenda would be adjusted by moving Compline to the end of the meeting and </w:t>
      </w:r>
      <w:r w:rsidR="001323E2">
        <w:rPr>
          <w:rFonts w:ascii="Times New Roman" w:hAnsi="Times New Roman" w:cs="Times New Roman"/>
          <w:sz w:val="24"/>
          <w:szCs w:val="24"/>
        </w:rPr>
        <w:t xml:space="preserve">designating </w:t>
      </w:r>
      <w:r w:rsidR="007C0956">
        <w:rPr>
          <w:rFonts w:ascii="Times New Roman" w:hAnsi="Times New Roman" w:cs="Times New Roman"/>
          <w:sz w:val="24"/>
          <w:szCs w:val="24"/>
        </w:rPr>
        <w:t>Warden’s Report I</w:t>
      </w:r>
      <w:r w:rsidR="00696618">
        <w:rPr>
          <w:rFonts w:ascii="Times New Roman" w:hAnsi="Times New Roman" w:cs="Times New Roman"/>
          <w:sz w:val="24"/>
          <w:szCs w:val="24"/>
        </w:rPr>
        <w:t>tem 3.b</w:t>
      </w:r>
      <w:r w:rsidR="005A6B2A">
        <w:rPr>
          <w:rFonts w:ascii="Times New Roman" w:hAnsi="Times New Roman" w:cs="Times New Roman"/>
          <w:sz w:val="24"/>
          <w:szCs w:val="24"/>
        </w:rPr>
        <w:t>.</w:t>
      </w:r>
      <w:r w:rsidR="00696618">
        <w:rPr>
          <w:rFonts w:ascii="Times New Roman" w:hAnsi="Times New Roman" w:cs="Times New Roman"/>
          <w:sz w:val="24"/>
          <w:szCs w:val="24"/>
        </w:rPr>
        <w:t xml:space="preserve"> </w:t>
      </w:r>
      <w:r w:rsidR="001323E2">
        <w:rPr>
          <w:rFonts w:ascii="Times New Roman" w:hAnsi="Times New Roman" w:cs="Times New Roman"/>
          <w:sz w:val="24"/>
          <w:szCs w:val="24"/>
        </w:rPr>
        <w:t xml:space="preserve">as </w:t>
      </w:r>
      <w:r w:rsidR="00696618">
        <w:rPr>
          <w:rFonts w:ascii="Times New Roman" w:hAnsi="Times New Roman" w:cs="Times New Roman"/>
          <w:sz w:val="24"/>
          <w:szCs w:val="24"/>
        </w:rPr>
        <w:t>the first item of business</w:t>
      </w:r>
      <w:r w:rsidR="001323E2">
        <w:rPr>
          <w:rFonts w:ascii="Times New Roman" w:hAnsi="Times New Roman" w:cs="Times New Roman"/>
          <w:sz w:val="24"/>
          <w:szCs w:val="24"/>
        </w:rPr>
        <w:t>.</w:t>
      </w:r>
      <w:r w:rsidR="00695908">
        <w:rPr>
          <w:rFonts w:ascii="Times New Roman" w:hAnsi="Times New Roman" w:cs="Times New Roman"/>
          <w:sz w:val="24"/>
          <w:szCs w:val="24"/>
        </w:rPr>
        <w:t xml:space="preserve"> </w:t>
      </w:r>
    </w:p>
    <w:p w14:paraId="211C0AE2" w14:textId="77777777" w:rsidR="0048031B" w:rsidRPr="0048031B" w:rsidRDefault="00696618">
      <w:pPr>
        <w:rPr>
          <w:rFonts w:ascii="Times New Roman" w:hAnsi="Times New Roman" w:cs="Times New Roman"/>
          <w:b/>
          <w:bCs/>
          <w:sz w:val="28"/>
          <w:szCs w:val="28"/>
        </w:rPr>
      </w:pPr>
      <w:r w:rsidRPr="0048031B">
        <w:rPr>
          <w:rFonts w:ascii="Times New Roman" w:hAnsi="Times New Roman" w:cs="Times New Roman"/>
          <w:b/>
          <w:bCs/>
          <w:sz w:val="28"/>
          <w:szCs w:val="28"/>
        </w:rPr>
        <w:t>Warden’s Report</w:t>
      </w:r>
    </w:p>
    <w:p w14:paraId="49A804E7" w14:textId="30013131" w:rsidR="00B60E1E" w:rsidRDefault="0048031B" w:rsidP="00696618">
      <w:pPr>
        <w:rPr>
          <w:rFonts w:ascii="Times New Roman" w:hAnsi="Times New Roman" w:cs="Times New Roman"/>
          <w:sz w:val="24"/>
          <w:szCs w:val="24"/>
        </w:rPr>
      </w:pPr>
      <w:r w:rsidRPr="0048031B">
        <w:rPr>
          <w:rFonts w:ascii="Times New Roman" w:hAnsi="Times New Roman" w:cs="Times New Roman"/>
          <w:b/>
          <w:bCs/>
          <w:i/>
          <w:iCs/>
          <w:sz w:val="24"/>
          <w:szCs w:val="24"/>
        </w:rPr>
        <w:t>Item 3.b</w:t>
      </w:r>
      <w:r w:rsidR="005A6B2A">
        <w:rPr>
          <w:rFonts w:ascii="Times New Roman" w:hAnsi="Times New Roman" w:cs="Times New Roman"/>
          <w:b/>
          <w:bCs/>
          <w:i/>
          <w:iCs/>
          <w:sz w:val="24"/>
          <w:szCs w:val="24"/>
        </w:rPr>
        <w:t>.</w:t>
      </w:r>
      <w:r w:rsidRPr="0048031B">
        <w:rPr>
          <w:rFonts w:ascii="Times New Roman" w:hAnsi="Times New Roman" w:cs="Times New Roman"/>
          <w:b/>
          <w:bCs/>
          <w:i/>
          <w:iCs/>
          <w:sz w:val="24"/>
          <w:szCs w:val="24"/>
        </w:rPr>
        <w:t xml:space="preserve">: </w:t>
      </w:r>
      <w:r w:rsidR="00696618" w:rsidRPr="0048031B">
        <w:rPr>
          <w:rFonts w:ascii="Times New Roman" w:hAnsi="Times New Roman" w:cs="Times New Roman"/>
          <w:b/>
          <w:bCs/>
          <w:i/>
          <w:iCs/>
          <w:sz w:val="24"/>
          <w:szCs w:val="24"/>
        </w:rPr>
        <w:t>Parking Lot Rebuilding and Repaving: Resolution 26.06.16.02.</w:t>
      </w:r>
      <w:r>
        <w:rPr>
          <w:rFonts w:ascii="Times New Roman" w:hAnsi="Times New Roman" w:cs="Times New Roman"/>
          <w:sz w:val="24"/>
          <w:szCs w:val="24"/>
        </w:rPr>
        <w:t xml:space="preserve">  </w:t>
      </w:r>
      <w:r w:rsidR="00696618">
        <w:rPr>
          <w:rFonts w:ascii="Times New Roman" w:hAnsi="Times New Roman" w:cs="Times New Roman"/>
          <w:sz w:val="24"/>
          <w:szCs w:val="24"/>
        </w:rPr>
        <w:t>Ieva welcomed Bill Pitcher</w:t>
      </w:r>
      <w:r>
        <w:rPr>
          <w:rFonts w:ascii="Times New Roman" w:hAnsi="Times New Roman" w:cs="Times New Roman"/>
          <w:sz w:val="24"/>
          <w:szCs w:val="24"/>
        </w:rPr>
        <w:t xml:space="preserve">, </w:t>
      </w:r>
      <w:r w:rsidR="007C0956">
        <w:rPr>
          <w:rFonts w:ascii="Times New Roman" w:hAnsi="Times New Roman" w:cs="Times New Roman"/>
          <w:sz w:val="24"/>
          <w:szCs w:val="24"/>
        </w:rPr>
        <w:t>C</w:t>
      </w:r>
      <w:r>
        <w:rPr>
          <w:rFonts w:ascii="Times New Roman" w:hAnsi="Times New Roman" w:cs="Times New Roman"/>
          <w:sz w:val="24"/>
          <w:szCs w:val="24"/>
        </w:rPr>
        <w:t xml:space="preserve">hair of </w:t>
      </w:r>
      <w:r w:rsidR="00735117">
        <w:rPr>
          <w:rFonts w:ascii="Times New Roman" w:hAnsi="Times New Roman" w:cs="Times New Roman"/>
          <w:sz w:val="24"/>
          <w:szCs w:val="24"/>
        </w:rPr>
        <w:t xml:space="preserve">St. Paul’s </w:t>
      </w:r>
      <w:r>
        <w:rPr>
          <w:rFonts w:ascii="Times New Roman" w:hAnsi="Times New Roman" w:cs="Times New Roman"/>
          <w:sz w:val="24"/>
          <w:szCs w:val="24"/>
        </w:rPr>
        <w:t>Building and Grounds Committee,</w:t>
      </w:r>
      <w:r w:rsidR="00696618">
        <w:rPr>
          <w:rFonts w:ascii="Times New Roman" w:hAnsi="Times New Roman" w:cs="Times New Roman"/>
          <w:sz w:val="24"/>
          <w:szCs w:val="24"/>
        </w:rPr>
        <w:t xml:space="preserve"> and Terry Horst</w:t>
      </w:r>
      <w:r>
        <w:rPr>
          <w:rFonts w:ascii="Times New Roman" w:hAnsi="Times New Roman" w:cs="Times New Roman"/>
          <w:sz w:val="24"/>
          <w:szCs w:val="24"/>
        </w:rPr>
        <w:t xml:space="preserve">, Landscape Architect, </w:t>
      </w:r>
      <w:r w:rsidR="001F7C05">
        <w:rPr>
          <w:rFonts w:ascii="Times New Roman" w:hAnsi="Times New Roman" w:cs="Times New Roman"/>
          <w:sz w:val="24"/>
          <w:szCs w:val="24"/>
        </w:rPr>
        <w:t xml:space="preserve">who </w:t>
      </w:r>
      <w:r w:rsidR="0045774B">
        <w:rPr>
          <w:rFonts w:ascii="Times New Roman" w:hAnsi="Times New Roman" w:cs="Times New Roman"/>
          <w:sz w:val="24"/>
          <w:szCs w:val="24"/>
        </w:rPr>
        <w:t xml:space="preserve">were </w:t>
      </w:r>
      <w:r w:rsidR="001C5948">
        <w:rPr>
          <w:rFonts w:ascii="Times New Roman" w:hAnsi="Times New Roman" w:cs="Times New Roman"/>
          <w:sz w:val="24"/>
          <w:szCs w:val="24"/>
        </w:rPr>
        <w:t xml:space="preserve">in attendance to </w:t>
      </w:r>
      <w:r w:rsidR="00696618">
        <w:rPr>
          <w:rFonts w:ascii="Times New Roman" w:hAnsi="Times New Roman" w:cs="Times New Roman"/>
          <w:sz w:val="24"/>
          <w:szCs w:val="24"/>
        </w:rPr>
        <w:t xml:space="preserve">advise </w:t>
      </w:r>
      <w:r w:rsidR="001F7C05">
        <w:rPr>
          <w:rFonts w:ascii="Times New Roman" w:hAnsi="Times New Roman" w:cs="Times New Roman"/>
          <w:sz w:val="24"/>
          <w:szCs w:val="24"/>
        </w:rPr>
        <w:t xml:space="preserve">Vestry </w:t>
      </w:r>
      <w:r w:rsidR="00696618">
        <w:rPr>
          <w:rFonts w:ascii="Times New Roman" w:hAnsi="Times New Roman" w:cs="Times New Roman"/>
          <w:sz w:val="24"/>
          <w:szCs w:val="24"/>
        </w:rPr>
        <w:t>on th</w:t>
      </w:r>
      <w:r w:rsidR="001F7C05">
        <w:rPr>
          <w:rFonts w:ascii="Times New Roman" w:hAnsi="Times New Roman" w:cs="Times New Roman"/>
          <w:sz w:val="24"/>
          <w:szCs w:val="24"/>
        </w:rPr>
        <w:t>is</w:t>
      </w:r>
      <w:r w:rsidR="00696618">
        <w:rPr>
          <w:rFonts w:ascii="Times New Roman" w:hAnsi="Times New Roman" w:cs="Times New Roman"/>
          <w:sz w:val="24"/>
          <w:szCs w:val="24"/>
        </w:rPr>
        <w:t xml:space="preserve"> </w:t>
      </w:r>
      <w:r w:rsidR="001F7C05">
        <w:rPr>
          <w:rFonts w:ascii="Times New Roman" w:hAnsi="Times New Roman" w:cs="Times New Roman"/>
          <w:sz w:val="24"/>
          <w:szCs w:val="24"/>
        </w:rPr>
        <w:t xml:space="preserve">project. </w:t>
      </w:r>
      <w:r>
        <w:rPr>
          <w:rFonts w:ascii="Times New Roman" w:hAnsi="Times New Roman" w:cs="Times New Roman"/>
          <w:sz w:val="24"/>
          <w:szCs w:val="24"/>
        </w:rPr>
        <w:t xml:space="preserve">  </w:t>
      </w:r>
    </w:p>
    <w:p w14:paraId="0E084362" w14:textId="7FA3B697" w:rsidR="00696618" w:rsidRDefault="0048031B" w:rsidP="00696618">
      <w:pPr>
        <w:rPr>
          <w:rFonts w:ascii="Times New Roman" w:hAnsi="Times New Roman" w:cs="Times New Roman"/>
          <w:sz w:val="24"/>
          <w:szCs w:val="24"/>
        </w:rPr>
      </w:pPr>
      <w:r>
        <w:rPr>
          <w:rFonts w:ascii="Times New Roman" w:hAnsi="Times New Roman" w:cs="Times New Roman"/>
          <w:sz w:val="24"/>
          <w:szCs w:val="24"/>
        </w:rPr>
        <w:t xml:space="preserve">Ieva noted that at its May 19, 2026 meeting, the Vestry </w:t>
      </w:r>
      <w:r w:rsidR="00B60E1E">
        <w:rPr>
          <w:rFonts w:ascii="Times New Roman" w:hAnsi="Times New Roman" w:cs="Times New Roman"/>
          <w:sz w:val="24"/>
          <w:szCs w:val="24"/>
        </w:rPr>
        <w:t xml:space="preserve">had </w:t>
      </w:r>
      <w:r>
        <w:rPr>
          <w:rFonts w:ascii="Times New Roman" w:hAnsi="Times New Roman" w:cs="Times New Roman"/>
          <w:sz w:val="24"/>
          <w:szCs w:val="24"/>
        </w:rPr>
        <w:t>directed Bill Pitcher to work with Terry Horst to obtain at least three bids for rebuilding and repaving the parking lot for consideration at the June 16, 2026 meeting.  Copies of bids from four paving companies were provided to all attendees:</w:t>
      </w:r>
    </w:p>
    <w:p w14:paraId="24811022" w14:textId="4DFF538C" w:rsidR="0048031B" w:rsidRPr="007C0956" w:rsidRDefault="0048031B" w:rsidP="007C0956">
      <w:pPr>
        <w:pStyle w:val="ListParagraph"/>
        <w:numPr>
          <w:ilvl w:val="0"/>
          <w:numId w:val="2"/>
        </w:numPr>
        <w:rPr>
          <w:rFonts w:ascii="Times New Roman" w:hAnsi="Times New Roman" w:cs="Times New Roman"/>
        </w:rPr>
      </w:pPr>
      <w:r w:rsidRPr="007C0956">
        <w:rPr>
          <w:rFonts w:ascii="Times New Roman" w:hAnsi="Times New Roman" w:cs="Times New Roman"/>
        </w:rPr>
        <w:t>Salt Springs Paving, Jamesville</w:t>
      </w:r>
      <w:r w:rsidRPr="007C0956">
        <w:rPr>
          <w:rFonts w:ascii="Times New Roman" w:hAnsi="Times New Roman" w:cs="Times New Roman"/>
        </w:rPr>
        <w:tab/>
      </w:r>
      <w:r w:rsidRPr="007C0956">
        <w:rPr>
          <w:rFonts w:ascii="Times New Roman" w:hAnsi="Times New Roman" w:cs="Times New Roman"/>
        </w:rPr>
        <w:tab/>
        <w:t>$164,499.00</w:t>
      </w:r>
    </w:p>
    <w:p w14:paraId="6AE91BE5" w14:textId="786A6F4C" w:rsidR="0048031B" w:rsidRPr="007C0956" w:rsidRDefault="0048031B" w:rsidP="007C0956">
      <w:pPr>
        <w:pStyle w:val="ListParagraph"/>
        <w:numPr>
          <w:ilvl w:val="0"/>
          <w:numId w:val="2"/>
        </w:numPr>
        <w:rPr>
          <w:rFonts w:ascii="Times New Roman" w:hAnsi="Times New Roman" w:cs="Times New Roman"/>
        </w:rPr>
      </w:pPr>
      <w:r w:rsidRPr="007C0956">
        <w:rPr>
          <w:rFonts w:ascii="Times New Roman" w:hAnsi="Times New Roman" w:cs="Times New Roman"/>
        </w:rPr>
        <w:t>Ruston Paving, Syracuse</w:t>
      </w:r>
      <w:r w:rsidRPr="007C0956">
        <w:rPr>
          <w:rFonts w:ascii="Times New Roman" w:hAnsi="Times New Roman" w:cs="Times New Roman"/>
        </w:rPr>
        <w:tab/>
      </w:r>
      <w:r w:rsidRPr="007C0956">
        <w:rPr>
          <w:rFonts w:ascii="Times New Roman" w:hAnsi="Times New Roman" w:cs="Times New Roman"/>
        </w:rPr>
        <w:tab/>
      </w:r>
      <w:r w:rsidRPr="007C0956">
        <w:rPr>
          <w:rFonts w:ascii="Times New Roman" w:hAnsi="Times New Roman" w:cs="Times New Roman"/>
        </w:rPr>
        <w:tab/>
        <w:t>$186,263.00</w:t>
      </w:r>
    </w:p>
    <w:p w14:paraId="7F559CBA" w14:textId="390C9E81" w:rsidR="0048031B" w:rsidRPr="007C0956" w:rsidRDefault="0048031B" w:rsidP="007C0956">
      <w:pPr>
        <w:pStyle w:val="ListParagraph"/>
        <w:numPr>
          <w:ilvl w:val="0"/>
          <w:numId w:val="2"/>
        </w:numPr>
        <w:rPr>
          <w:rFonts w:ascii="Times New Roman" w:hAnsi="Times New Roman" w:cs="Times New Roman"/>
        </w:rPr>
      </w:pPr>
      <w:r w:rsidRPr="007C0956">
        <w:rPr>
          <w:rFonts w:ascii="Times New Roman" w:hAnsi="Times New Roman" w:cs="Times New Roman"/>
        </w:rPr>
        <w:t>Earth Road Asphalt, Auburn</w:t>
      </w:r>
      <w:r w:rsidRPr="007C0956">
        <w:rPr>
          <w:rFonts w:ascii="Times New Roman" w:hAnsi="Times New Roman" w:cs="Times New Roman"/>
        </w:rPr>
        <w:tab/>
      </w:r>
      <w:r w:rsidRPr="007C0956">
        <w:rPr>
          <w:rFonts w:ascii="Times New Roman" w:hAnsi="Times New Roman" w:cs="Times New Roman"/>
        </w:rPr>
        <w:tab/>
      </w:r>
      <w:r w:rsidRPr="007C0956">
        <w:rPr>
          <w:rFonts w:ascii="Times New Roman" w:hAnsi="Times New Roman" w:cs="Times New Roman"/>
        </w:rPr>
        <w:tab/>
        <w:t>$193,896.00</w:t>
      </w:r>
    </w:p>
    <w:p w14:paraId="3646BC96" w14:textId="5424A362" w:rsidR="0048031B" w:rsidRPr="007C0956" w:rsidRDefault="0048031B" w:rsidP="007C0956">
      <w:pPr>
        <w:pStyle w:val="ListParagraph"/>
        <w:numPr>
          <w:ilvl w:val="0"/>
          <w:numId w:val="2"/>
        </w:numPr>
        <w:rPr>
          <w:rFonts w:ascii="Times New Roman" w:hAnsi="Times New Roman" w:cs="Times New Roman"/>
        </w:rPr>
      </w:pPr>
      <w:r w:rsidRPr="007C0956">
        <w:rPr>
          <w:rFonts w:ascii="Times New Roman" w:hAnsi="Times New Roman" w:cs="Times New Roman"/>
        </w:rPr>
        <w:t>Davis Wallbridge, East Syracuse</w:t>
      </w:r>
      <w:r w:rsidRPr="007C0956">
        <w:rPr>
          <w:rFonts w:ascii="Times New Roman" w:hAnsi="Times New Roman" w:cs="Times New Roman"/>
        </w:rPr>
        <w:tab/>
      </w:r>
      <w:r w:rsidRPr="007C0956">
        <w:rPr>
          <w:rFonts w:ascii="Times New Roman" w:hAnsi="Times New Roman" w:cs="Times New Roman"/>
        </w:rPr>
        <w:tab/>
        <w:t>$249,000.00</w:t>
      </w:r>
    </w:p>
    <w:p w14:paraId="401DD678" w14:textId="78B130F9" w:rsidR="00586838" w:rsidRDefault="007C0956" w:rsidP="00586838">
      <w:pPr>
        <w:rPr>
          <w:rFonts w:ascii="Times New Roman" w:hAnsi="Times New Roman" w:cs="Times New Roman"/>
          <w:sz w:val="24"/>
          <w:szCs w:val="24"/>
        </w:rPr>
      </w:pPr>
      <w:r>
        <w:rPr>
          <w:rFonts w:ascii="Times New Roman" w:hAnsi="Times New Roman" w:cs="Times New Roman"/>
          <w:sz w:val="24"/>
          <w:szCs w:val="24"/>
        </w:rPr>
        <w:t xml:space="preserve">All are </w:t>
      </w:r>
      <w:r w:rsidR="00735117">
        <w:rPr>
          <w:rFonts w:ascii="Times New Roman" w:hAnsi="Times New Roman" w:cs="Times New Roman"/>
          <w:sz w:val="24"/>
          <w:szCs w:val="24"/>
        </w:rPr>
        <w:t xml:space="preserve">considered </w:t>
      </w:r>
      <w:r>
        <w:rPr>
          <w:rFonts w:ascii="Times New Roman" w:hAnsi="Times New Roman" w:cs="Times New Roman"/>
          <w:sz w:val="24"/>
          <w:szCs w:val="24"/>
        </w:rPr>
        <w:t>reputable bids</w:t>
      </w:r>
      <w:r w:rsidR="0045774B">
        <w:rPr>
          <w:rFonts w:ascii="Times New Roman" w:hAnsi="Times New Roman" w:cs="Times New Roman"/>
          <w:sz w:val="24"/>
          <w:szCs w:val="24"/>
        </w:rPr>
        <w:t xml:space="preserve"> and contractors</w:t>
      </w:r>
      <w:r>
        <w:rPr>
          <w:rFonts w:ascii="Times New Roman" w:hAnsi="Times New Roman" w:cs="Times New Roman"/>
          <w:sz w:val="24"/>
          <w:szCs w:val="24"/>
        </w:rPr>
        <w:t xml:space="preserve">.  </w:t>
      </w:r>
      <w:r w:rsidR="00B60E1E">
        <w:rPr>
          <w:rFonts w:ascii="Times New Roman" w:hAnsi="Times New Roman" w:cs="Times New Roman"/>
          <w:sz w:val="24"/>
          <w:szCs w:val="24"/>
        </w:rPr>
        <w:t xml:space="preserve">Bill </w:t>
      </w:r>
      <w:r w:rsidR="00573799">
        <w:rPr>
          <w:rFonts w:ascii="Times New Roman" w:hAnsi="Times New Roman" w:cs="Times New Roman"/>
          <w:sz w:val="24"/>
          <w:szCs w:val="24"/>
        </w:rPr>
        <w:t>noted that t</w:t>
      </w:r>
      <w:r w:rsidR="00586838">
        <w:rPr>
          <w:rFonts w:ascii="Times New Roman" w:hAnsi="Times New Roman" w:cs="Times New Roman"/>
          <w:sz w:val="24"/>
          <w:szCs w:val="24"/>
        </w:rPr>
        <w:t>he b</w:t>
      </w:r>
      <w:r w:rsidR="00B60E1E">
        <w:rPr>
          <w:rFonts w:ascii="Times New Roman" w:hAnsi="Times New Roman" w:cs="Times New Roman"/>
          <w:sz w:val="24"/>
          <w:szCs w:val="24"/>
        </w:rPr>
        <w:t>ids from Salt Springs</w:t>
      </w:r>
      <w:r w:rsidR="00DB7CEA">
        <w:rPr>
          <w:rFonts w:ascii="Times New Roman" w:hAnsi="Times New Roman" w:cs="Times New Roman"/>
          <w:sz w:val="24"/>
          <w:szCs w:val="24"/>
        </w:rPr>
        <w:t xml:space="preserve"> Paving</w:t>
      </w:r>
      <w:r w:rsidR="00B60E1E">
        <w:rPr>
          <w:rFonts w:ascii="Times New Roman" w:hAnsi="Times New Roman" w:cs="Times New Roman"/>
          <w:sz w:val="24"/>
          <w:szCs w:val="24"/>
        </w:rPr>
        <w:t xml:space="preserve"> </w:t>
      </w:r>
      <w:r w:rsidR="00586838">
        <w:rPr>
          <w:rFonts w:ascii="Times New Roman" w:hAnsi="Times New Roman" w:cs="Times New Roman"/>
          <w:sz w:val="24"/>
          <w:szCs w:val="24"/>
        </w:rPr>
        <w:t xml:space="preserve">(lowest) </w:t>
      </w:r>
      <w:r w:rsidR="00B60E1E">
        <w:rPr>
          <w:rFonts w:ascii="Times New Roman" w:hAnsi="Times New Roman" w:cs="Times New Roman"/>
          <w:sz w:val="24"/>
          <w:szCs w:val="24"/>
        </w:rPr>
        <w:t xml:space="preserve">and Davis Wallbridge </w:t>
      </w:r>
      <w:r w:rsidR="00586838">
        <w:rPr>
          <w:rFonts w:ascii="Times New Roman" w:hAnsi="Times New Roman" w:cs="Times New Roman"/>
          <w:sz w:val="24"/>
          <w:szCs w:val="24"/>
        </w:rPr>
        <w:t xml:space="preserve">(highest) </w:t>
      </w:r>
      <w:r w:rsidR="00B60E1E">
        <w:rPr>
          <w:rFonts w:ascii="Times New Roman" w:hAnsi="Times New Roman" w:cs="Times New Roman"/>
          <w:sz w:val="24"/>
          <w:szCs w:val="24"/>
        </w:rPr>
        <w:t xml:space="preserve">were </w:t>
      </w:r>
      <w:r w:rsidR="00573799">
        <w:rPr>
          <w:rFonts w:ascii="Times New Roman" w:hAnsi="Times New Roman" w:cs="Times New Roman"/>
          <w:sz w:val="24"/>
          <w:szCs w:val="24"/>
        </w:rPr>
        <w:t xml:space="preserve">based </w:t>
      </w:r>
      <w:r w:rsidR="00586838">
        <w:rPr>
          <w:rFonts w:ascii="Times New Roman" w:hAnsi="Times New Roman" w:cs="Times New Roman"/>
          <w:sz w:val="24"/>
          <w:szCs w:val="24"/>
        </w:rPr>
        <w:t>exact</w:t>
      </w:r>
      <w:r w:rsidR="00573799">
        <w:rPr>
          <w:rFonts w:ascii="Times New Roman" w:hAnsi="Times New Roman" w:cs="Times New Roman"/>
          <w:sz w:val="24"/>
          <w:szCs w:val="24"/>
        </w:rPr>
        <w:t xml:space="preserve">ly on </w:t>
      </w:r>
      <w:r w:rsidR="00586838">
        <w:rPr>
          <w:rFonts w:ascii="Times New Roman" w:hAnsi="Times New Roman" w:cs="Times New Roman"/>
          <w:sz w:val="24"/>
          <w:szCs w:val="24"/>
        </w:rPr>
        <w:t xml:space="preserve">the specifications </w:t>
      </w:r>
      <w:r w:rsidR="00586838">
        <w:rPr>
          <w:rFonts w:ascii="Times New Roman" w:hAnsi="Times New Roman" w:cs="Times New Roman"/>
          <w:sz w:val="24"/>
          <w:szCs w:val="24"/>
        </w:rPr>
        <w:lastRenderedPageBreak/>
        <w:t xml:space="preserve">provided.  </w:t>
      </w:r>
      <w:r w:rsidR="00DB7CEA">
        <w:rPr>
          <w:rFonts w:ascii="Times New Roman" w:hAnsi="Times New Roman" w:cs="Times New Roman"/>
          <w:sz w:val="24"/>
          <w:szCs w:val="24"/>
        </w:rPr>
        <w:t xml:space="preserve">The other two </w:t>
      </w:r>
      <w:r w:rsidR="00735117">
        <w:rPr>
          <w:rFonts w:ascii="Times New Roman" w:hAnsi="Times New Roman" w:cs="Times New Roman"/>
          <w:sz w:val="24"/>
          <w:szCs w:val="24"/>
        </w:rPr>
        <w:t xml:space="preserve">contractors </w:t>
      </w:r>
      <w:r w:rsidR="00DB7CEA">
        <w:rPr>
          <w:rFonts w:ascii="Times New Roman" w:hAnsi="Times New Roman" w:cs="Times New Roman"/>
          <w:sz w:val="24"/>
          <w:szCs w:val="24"/>
        </w:rPr>
        <w:t>(</w:t>
      </w:r>
      <w:r w:rsidR="00573799">
        <w:rPr>
          <w:rFonts w:ascii="Times New Roman" w:hAnsi="Times New Roman" w:cs="Times New Roman"/>
          <w:sz w:val="24"/>
          <w:szCs w:val="24"/>
        </w:rPr>
        <w:t>Earth Road</w:t>
      </w:r>
      <w:r w:rsidR="00DB7CEA">
        <w:rPr>
          <w:rFonts w:ascii="Times New Roman" w:hAnsi="Times New Roman" w:cs="Times New Roman"/>
          <w:sz w:val="24"/>
          <w:szCs w:val="24"/>
        </w:rPr>
        <w:t xml:space="preserve"> and Ruston) either recommended a</w:t>
      </w:r>
      <w:r w:rsidR="00586838">
        <w:rPr>
          <w:rFonts w:ascii="Times New Roman" w:hAnsi="Times New Roman" w:cs="Times New Roman"/>
          <w:sz w:val="24"/>
          <w:szCs w:val="24"/>
        </w:rPr>
        <w:t>n alternate method</w:t>
      </w:r>
      <w:r w:rsidR="00DB7CEA">
        <w:rPr>
          <w:rFonts w:ascii="Times New Roman" w:hAnsi="Times New Roman" w:cs="Times New Roman"/>
          <w:sz w:val="24"/>
          <w:szCs w:val="24"/>
        </w:rPr>
        <w:t xml:space="preserve"> or </w:t>
      </w:r>
      <w:r w:rsidR="00126064">
        <w:rPr>
          <w:rFonts w:ascii="Times New Roman" w:hAnsi="Times New Roman" w:cs="Times New Roman"/>
          <w:sz w:val="24"/>
          <w:szCs w:val="24"/>
        </w:rPr>
        <w:t>omitted one or more specifications.</w:t>
      </w:r>
      <w:r w:rsidR="001F7C05">
        <w:rPr>
          <w:rFonts w:ascii="Times New Roman" w:hAnsi="Times New Roman" w:cs="Times New Roman"/>
          <w:sz w:val="24"/>
          <w:szCs w:val="24"/>
        </w:rPr>
        <w:t xml:space="preserve"> </w:t>
      </w:r>
      <w:r w:rsidR="00586838">
        <w:rPr>
          <w:rFonts w:ascii="Times New Roman" w:hAnsi="Times New Roman" w:cs="Times New Roman"/>
          <w:sz w:val="24"/>
          <w:szCs w:val="24"/>
        </w:rPr>
        <w:t xml:space="preserve"> </w:t>
      </w:r>
    </w:p>
    <w:p w14:paraId="4865EFDA" w14:textId="4FE3BD38" w:rsidR="00586838" w:rsidRDefault="00B60E1E">
      <w:pPr>
        <w:rPr>
          <w:rFonts w:ascii="Times New Roman" w:hAnsi="Times New Roman" w:cs="Times New Roman"/>
          <w:sz w:val="24"/>
          <w:szCs w:val="24"/>
        </w:rPr>
      </w:pPr>
      <w:r>
        <w:rPr>
          <w:rFonts w:ascii="Times New Roman" w:hAnsi="Times New Roman" w:cs="Times New Roman"/>
          <w:sz w:val="24"/>
          <w:szCs w:val="24"/>
        </w:rPr>
        <w:t xml:space="preserve">On June 15, 2026, the </w:t>
      </w:r>
      <w:r w:rsidR="001F7C05">
        <w:rPr>
          <w:rFonts w:ascii="Times New Roman" w:hAnsi="Times New Roman" w:cs="Times New Roman"/>
          <w:sz w:val="24"/>
          <w:szCs w:val="24"/>
        </w:rPr>
        <w:t>w</w:t>
      </w:r>
      <w:r>
        <w:rPr>
          <w:rFonts w:ascii="Times New Roman" w:hAnsi="Times New Roman" w:cs="Times New Roman"/>
          <w:sz w:val="24"/>
          <w:szCs w:val="24"/>
        </w:rPr>
        <w:t>ardens met with Bill</w:t>
      </w:r>
      <w:r w:rsidR="00586838">
        <w:rPr>
          <w:rFonts w:ascii="Times New Roman" w:hAnsi="Times New Roman" w:cs="Times New Roman"/>
          <w:sz w:val="24"/>
          <w:szCs w:val="24"/>
        </w:rPr>
        <w:t xml:space="preserve">, Terry, and Treasurer Doug Mouncey to review the four bids, focusing on the </w:t>
      </w:r>
      <w:r w:rsidR="00573799">
        <w:rPr>
          <w:rFonts w:ascii="Times New Roman" w:hAnsi="Times New Roman" w:cs="Times New Roman"/>
          <w:sz w:val="24"/>
          <w:szCs w:val="24"/>
        </w:rPr>
        <w:t xml:space="preserve">two </w:t>
      </w:r>
      <w:r w:rsidR="00DB7CEA">
        <w:rPr>
          <w:rFonts w:ascii="Times New Roman" w:hAnsi="Times New Roman" w:cs="Times New Roman"/>
          <w:sz w:val="24"/>
          <w:szCs w:val="24"/>
        </w:rPr>
        <w:t>“</w:t>
      </w:r>
      <w:r w:rsidR="00586838">
        <w:rPr>
          <w:rFonts w:ascii="Times New Roman" w:hAnsi="Times New Roman" w:cs="Times New Roman"/>
          <w:sz w:val="24"/>
          <w:szCs w:val="24"/>
        </w:rPr>
        <w:t>apples-to-apples</w:t>
      </w:r>
      <w:r w:rsidR="00DB7CEA">
        <w:rPr>
          <w:rFonts w:ascii="Times New Roman" w:hAnsi="Times New Roman" w:cs="Times New Roman"/>
          <w:sz w:val="24"/>
          <w:szCs w:val="24"/>
        </w:rPr>
        <w:t>”</w:t>
      </w:r>
      <w:r w:rsidR="00586838">
        <w:rPr>
          <w:rFonts w:ascii="Times New Roman" w:hAnsi="Times New Roman" w:cs="Times New Roman"/>
          <w:sz w:val="24"/>
          <w:szCs w:val="24"/>
        </w:rPr>
        <w:t xml:space="preserve"> bids (</w:t>
      </w:r>
      <w:r w:rsidR="00E14AED">
        <w:rPr>
          <w:rFonts w:ascii="Times New Roman" w:hAnsi="Times New Roman" w:cs="Times New Roman"/>
          <w:sz w:val="24"/>
          <w:szCs w:val="24"/>
        </w:rPr>
        <w:t xml:space="preserve">i.e., </w:t>
      </w:r>
      <w:r w:rsidR="00586838">
        <w:rPr>
          <w:rFonts w:ascii="Times New Roman" w:hAnsi="Times New Roman" w:cs="Times New Roman"/>
          <w:sz w:val="24"/>
          <w:szCs w:val="24"/>
        </w:rPr>
        <w:t xml:space="preserve">Salt Springs </w:t>
      </w:r>
      <w:r w:rsidR="00DB7CEA">
        <w:rPr>
          <w:rFonts w:ascii="Times New Roman" w:hAnsi="Times New Roman" w:cs="Times New Roman"/>
          <w:sz w:val="24"/>
          <w:szCs w:val="24"/>
        </w:rPr>
        <w:t xml:space="preserve">Paving </w:t>
      </w:r>
      <w:r w:rsidR="00586838">
        <w:rPr>
          <w:rFonts w:ascii="Times New Roman" w:hAnsi="Times New Roman" w:cs="Times New Roman"/>
          <w:sz w:val="24"/>
          <w:szCs w:val="24"/>
        </w:rPr>
        <w:t>and Davis Wallbridge)</w:t>
      </w:r>
      <w:r w:rsidR="00DB7CEA">
        <w:rPr>
          <w:rFonts w:ascii="Times New Roman" w:hAnsi="Times New Roman" w:cs="Times New Roman"/>
          <w:sz w:val="24"/>
          <w:szCs w:val="24"/>
        </w:rPr>
        <w:t xml:space="preserve">. </w:t>
      </w:r>
      <w:r w:rsidR="00573799">
        <w:rPr>
          <w:rFonts w:ascii="Times New Roman" w:hAnsi="Times New Roman" w:cs="Times New Roman"/>
          <w:sz w:val="24"/>
          <w:szCs w:val="24"/>
        </w:rPr>
        <w:t xml:space="preserve"> </w:t>
      </w:r>
      <w:r w:rsidR="00260382">
        <w:rPr>
          <w:rFonts w:ascii="Times New Roman" w:hAnsi="Times New Roman" w:cs="Times New Roman"/>
          <w:sz w:val="24"/>
          <w:szCs w:val="24"/>
        </w:rPr>
        <w:t xml:space="preserve">Salt Springs Paving estimates this to be a 3-week project, depending on weather conditions.  </w:t>
      </w:r>
      <w:r w:rsidR="00DB7CEA">
        <w:rPr>
          <w:rFonts w:ascii="Times New Roman" w:hAnsi="Times New Roman" w:cs="Times New Roman"/>
          <w:sz w:val="24"/>
          <w:szCs w:val="24"/>
        </w:rPr>
        <w:t xml:space="preserve">Assuming </w:t>
      </w:r>
      <w:r w:rsidR="007C0956">
        <w:rPr>
          <w:rFonts w:ascii="Times New Roman" w:hAnsi="Times New Roman" w:cs="Times New Roman"/>
          <w:sz w:val="24"/>
          <w:szCs w:val="24"/>
        </w:rPr>
        <w:t>C</w:t>
      </w:r>
      <w:r w:rsidR="00DB7CEA">
        <w:rPr>
          <w:rFonts w:ascii="Times New Roman" w:hAnsi="Times New Roman" w:cs="Times New Roman"/>
          <w:sz w:val="24"/>
          <w:szCs w:val="24"/>
        </w:rPr>
        <w:t xml:space="preserve">ity permits can be obtained in a timely manner, </w:t>
      </w:r>
      <w:r w:rsidR="00573799">
        <w:rPr>
          <w:rFonts w:ascii="Times New Roman" w:hAnsi="Times New Roman" w:cs="Times New Roman"/>
          <w:sz w:val="24"/>
          <w:szCs w:val="24"/>
        </w:rPr>
        <w:t xml:space="preserve">Salt Springs </w:t>
      </w:r>
      <w:r w:rsidR="007C0956">
        <w:rPr>
          <w:rFonts w:ascii="Times New Roman" w:hAnsi="Times New Roman" w:cs="Times New Roman"/>
          <w:sz w:val="24"/>
          <w:szCs w:val="24"/>
        </w:rPr>
        <w:t xml:space="preserve">Paving </w:t>
      </w:r>
      <w:r w:rsidR="00573799">
        <w:rPr>
          <w:rFonts w:ascii="Times New Roman" w:hAnsi="Times New Roman" w:cs="Times New Roman"/>
          <w:sz w:val="24"/>
          <w:szCs w:val="24"/>
        </w:rPr>
        <w:t>is available to start the project in late July, early August</w:t>
      </w:r>
      <w:r w:rsidR="00DB7CEA">
        <w:rPr>
          <w:rFonts w:ascii="Times New Roman" w:hAnsi="Times New Roman" w:cs="Times New Roman"/>
          <w:sz w:val="24"/>
          <w:szCs w:val="24"/>
        </w:rPr>
        <w:t>.  Davis Wallbridge</w:t>
      </w:r>
      <w:r w:rsidR="00260382">
        <w:rPr>
          <w:rFonts w:ascii="Times New Roman" w:hAnsi="Times New Roman" w:cs="Times New Roman"/>
          <w:sz w:val="24"/>
          <w:szCs w:val="24"/>
        </w:rPr>
        <w:t xml:space="preserve">, Earth Road, and Ruston are not available </w:t>
      </w:r>
      <w:r w:rsidR="00DB7CEA">
        <w:rPr>
          <w:rFonts w:ascii="Times New Roman" w:hAnsi="Times New Roman" w:cs="Times New Roman"/>
          <w:sz w:val="24"/>
          <w:szCs w:val="24"/>
        </w:rPr>
        <w:t>until later in the year</w:t>
      </w:r>
      <w:r w:rsidR="009611AC">
        <w:rPr>
          <w:rFonts w:ascii="Times New Roman" w:hAnsi="Times New Roman" w:cs="Times New Roman"/>
          <w:sz w:val="24"/>
          <w:szCs w:val="24"/>
        </w:rPr>
        <w:t>.</w:t>
      </w:r>
    </w:p>
    <w:p w14:paraId="12110731" w14:textId="5EAF9EF2" w:rsidR="00E60458" w:rsidRDefault="00E60458">
      <w:pPr>
        <w:rPr>
          <w:rFonts w:ascii="Times New Roman" w:hAnsi="Times New Roman" w:cs="Times New Roman"/>
          <w:sz w:val="24"/>
          <w:szCs w:val="24"/>
        </w:rPr>
      </w:pPr>
      <w:r>
        <w:rPr>
          <w:rFonts w:ascii="Times New Roman" w:hAnsi="Times New Roman" w:cs="Times New Roman"/>
          <w:sz w:val="24"/>
          <w:szCs w:val="24"/>
        </w:rPr>
        <w:t xml:space="preserve">On the basis of this conversation, the </w:t>
      </w:r>
      <w:r w:rsidR="009611AC">
        <w:rPr>
          <w:rFonts w:ascii="Times New Roman" w:hAnsi="Times New Roman" w:cs="Times New Roman"/>
          <w:sz w:val="24"/>
          <w:szCs w:val="24"/>
        </w:rPr>
        <w:t>W</w:t>
      </w:r>
      <w:r>
        <w:rPr>
          <w:rFonts w:ascii="Times New Roman" w:hAnsi="Times New Roman" w:cs="Times New Roman"/>
          <w:sz w:val="24"/>
          <w:szCs w:val="24"/>
        </w:rPr>
        <w:t>ardens submitted Resolution 26.06.16.02:</w:t>
      </w:r>
    </w:p>
    <w:p w14:paraId="2C35DF7D" w14:textId="7929CD95" w:rsidR="00E60458" w:rsidRPr="00E14AED" w:rsidRDefault="00E60458">
      <w:pPr>
        <w:rPr>
          <w:rFonts w:ascii="Times New Roman" w:hAnsi="Times New Roman" w:cs="Times New Roman"/>
          <w:i/>
          <w:iCs/>
          <w:sz w:val="24"/>
          <w:szCs w:val="24"/>
        </w:rPr>
      </w:pPr>
      <w:r w:rsidRPr="00E14AED">
        <w:rPr>
          <w:rFonts w:ascii="Times New Roman" w:hAnsi="Times New Roman" w:cs="Times New Roman"/>
          <w:i/>
          <w:iCs/>
          <w:sz w:val="24"/>
          <w:szCs w:val="24"/>
        </w:rPr>
        <w:t>Resolved: The Vestry of St. Paul’s authorizes St. Paul’s to accept the Salt Springs Paving Co. bid at a cost of up to $164,499 to rebuild and repave our parking lot, including fixing the parking lot draining system and connecting it to the county/city storm se</w:t>
      </w:r>
      <w:r w:rsidR="00E14AED" w:rsidRPr="00E14AED">
        <w:rPr>
          <w:rFonts w:ascii="Times New Roman" w:hAnsi="Times New Roman" w:cs="Times New Roman"/>
          <w:i/>
          <w:iCs/>
          <w:sz w:val="24"/>
          <w:szCs w:val="24"/>
        </w:rPr>
        <w:t>w</w:t>
      </w:r>
      <w:r w:rsidRPr="00E14AED">
        <w:rPr>
          <w:rFonts w:ascii="Times New Roman" w:hAnsi="Times New Roman" w:cs="Times New Roman"/>
          <w:i/>
          <w:iCs/>
          <w:sz w:val="24"/>
          <w:szCs w:val="24"/>
        </w:rPr>
        <w:t>er system.</w:t>
      </w:r>
    </w:p>
    <w:p w14:paraId="1CD8DB4E" w14:textId="2A79FFF0" w:rsidR="00E60458" w:rsidRDefault="00E60458">
      <w:pPr>
        <w:rPr>
          <w:rFonts w:ascii="Times New Roman" w:hAnsi="Times New Roman" w:cs="Times New Roman"/>
          <w:sz w:val="24"/>
          <w:szCs w:val="24"/>
        </w:rPr>
      </w:pPr>
      <w:r>
        <w:rPr>
          <w:rFonts w:ascii="Times New Roman" w:hAnsi="Times New Roman" w:cs="Times New Roman"/>
          <w:sz w:val="24"/>
          <w:szCs w:val="24"/>
        </w:rPr>
        <w:t xml:space="preserve">The motion </w:t>
      </w:r>
      <w:r w:rsidR="00E14AED">
        <w:rPr>
          <w:rFonts w:ascii="Times New Roman" w:hAnsi="Times New Roman" w:cs="Times New Roman"/>
          <w:sz w:val="24"/>
          <w:szCs w:val="24"/>
        </w:rPr>
        <w:t xml:space="preserve">to move forward with this resolution </w:t>
      </w:r>
      <w:r>
        <w:rPr>
          <w:rFonts w:ascii="Times New Roman" w:hAnsi="Times New Roman" w:cs="Times New Roman"/>
          <w:sz w:val="24"/>
          <w:szCs w:val="24"/>
        </w:rPr>
        <w:t>was entered by Isiah Lavender</w:t>
      </w:r>
      <w:r w:rsidR="00E14AED">
        <w:rPr>
          <w:rFonts w:ascii="Times New Roman" w:hAnsi="Times New Roman" w:cs="Times New Roman"/>
          <w:sz w:val="24"/>
          <w:szCs w:val="24"/>
        </w:rPr>
        <w:t xml:space="preserve"> and </w:t>
      </w:r>
      <w:r>
        <w:rPr>
          <w:rFonts w:ascii="Times New Roman" w:hAnsi="Times New Roman" w:cs="Times New Roman"/>
          <w:sz w:val="24"/>
          <w:szCs w:val="24"/>
        </w:rPr>
        <w:t>seconded by Joseph von Souder.  In the ensuing discussion, the following points were made:</w:t>
      </w:r>
    </w:p>
    <w:p w14:paraId="586F6E21" w14:textId="4BF01F8B" w:rsidR="00260382" w:rsidRPr="00E14AED" w:rsidRDefault="00E60458" w:rsidP="00E14AED">
      <w:pPr>
        <w:pStyle w:val="ListParagraph"/>
        <w:numPr>
          <w:ilvl w:val="0"/>
          <w:numId w:val="1"/>
        </w:numPr>
        <w:rPr>
          <w:rFonts w:ascii="Times New Roman" w:hAnsi="Times New Roman" w:cs="Times New Roman"/>
        </w:rPr>
      </w:pPr>
      <w:r w:rsidRPr="00E14AED">
        <w:rPr>
          <w:rFonts w:ascii="Times New Roman" w:hAnsi="Times New Roman" w:cs="Times New Roman"/>
        </w:rPr>
        <w:t>T</w:t>
      </w:r>
      <w:r w:rsidR="00DB7CEA" w:rsidRPr="00E14AED">
        <w:rPr>
          <w:rFonts w:ascii="Times New Roman" w:hAnsi="Times New Roman" w:cs="Times New Roman"/>
        </w:rPr>
        <w:t>he disparity in pricing</w:t>
      </w:r>
      <w:r w:rsidR="00260382" w:rsidRPr="00E14AED">
        <w:rPr>
          <w:rFonts w:ascii="Times New Roman" w:hAnsi="Times New Roman" w:cs="Times New Roman"/>
        </w:rPr>
        <w:t xml:space="preserve"> between the Salt Springs Paving and Davis Wallbridge bids</w:t>
      </w:r>
      <w:r w:rsidRPr="00E14AED">
        <w:rPr>
          <w:rFonts w:ascii="Times New Roman" w:hAnsi="Times New Roman" w:cs="Times New Roman"/>
        </w:rPr>
        <w:t xml:space="preserve"> </w:t>
      </w:r>
      <w:r w:rsidR="009F1497">
        <w:rPr>
          <w:rFonts w:ascii="Times New Roman" w:hAnsi="Times New Roman" w:cs="Times New Roman"/>
        </w:rPr>
        <w:t>stands out.</w:t>
      </w:r>
      <w:r w:rsidRPr="00E14AED">
        <w:rPr>
          <w:rFonts w:ascii="Times New Roman" w:hAnsi="Times New Roman" w:cs="Times New Roman"/>
        </w:rPr>
        <w:t xml:space="preserve">  Terry commented that </w:t>
      </w:r>
      <w:r w:rsidR="00DB7CEA" w:rsidRPr="00E14AED">
        <w:rPr>
          <w:rFonts w:ascii="Times New Roman" w:hAnsi="Times New Roman" w:cs="Times New Roman"/>
        </w:rPr>
        <w:t xml:space="preserve">Salt Springs Paving is known to be an aggressive bidder.  Salt Springs Paving does </w:t>
      </w:r>
      <w:r w:rsidR="00260382" w:rsidRPr="00E14AED">
        <w:rPr>
          <w:rFonts w:ascii="Times New Roman" w:hAnsi="Times New Roman" w:cs="Times New Roman"/>
        </w:rPr>
        <w:t xml:space="preserve">quite </w:t>
      </w:r>
      <w:r w:rsidR="00DB7CEA" w:rsidRPr="00E14AED">
        <w:rPr>
          <w:rFonts w:ascii="Times New Roman" w:hAnsi="Times New Roman" w:cs="Times New Roman"/>
        </w:rPr>
        <w:t xml:space="preserve">a number of Onondaga County </w:t>
      </w:r>
      <w:r w:rsidR="00260382" w:rsidRPr="00E14AED">
        <w:rPr>
          <w:rFonts w:ascii="Times New Roman" w:hAnsi="Times New Roman" w:cs="Times New Roman"/>
        </w:rPr>
        <w:t xml:space="preserve">and Syracuse University </w:t>
      </w:r>
      <w:r w:rsidR="00DB7CEA" w:rsidRPr="00E14AED">
        <w:rPr>
          <w:rFonts w:ascii="Times New Roman" w:hAnsi="Times New Roman" w:cs="Times New Roman"/>
        </w:rPr>
        <w:t>projects</w:t>
      </w:r>
      <w:r w:rsidR="00260382" w:rsidRPr="00E14AED">
        <w:rPr>
          <w:rFonts w:ascii="Times New Roman" w:hAnsi="Times New Roman" w:cs="Times New Roman"/>
        </w:rPr>
        <w:t xml:space="preserve">.  </w:t>
      </w:r>
      <w:r w:rsidRPr="00E14AED">
        <w:rPr>
          <w:rFonts w:ascii="Times New Roman" w:hAnsi="Times New Roman" w:cs="Times New Roman"/>
        </w:rPr>
        <w:t>S</w:t>
      </w:r>
      <w:r w:rsidR="00260382" w:rsidRPr="00E14AED">
        <w:rPr>
          <w:rFonts w:ascii="Times New Roman" w:hAnsi="Times New Roman" w:cs="Times New Roman"/>
        </w:rPr>
        <w:t xml:space="preserve">peculation </w:t>
      </w:r>
      <w:r w:rsidR="009F1497">
        <w:rPr>
          <w:rFonts w:ascii="Times New Roman" w:hAnsi="Times New Roman" w:cs="Times New Roman"/>
        </w:rPr>
        <w:t xml:space="preserve">followed </w:t>
      </w:r>
      <w:r w:rsidRPr="00E14AED">
        <w:rPr>
          <w:rFonts w:ascii="Times New Roman" w:hAnsi="Times New Roman" w:cs="Times New Roman"/>
        </w:rPr>
        <w:t xml:space="preserve">that </w:t>
      </w:r>
      <w:r w:rsidR="00260382" w:rsidRPr="00E14AED">
        <w:rPr>
          <w:rFonts w:ascii="Times New Roman" w:hAnsi="Times New Roman" w:cs="Times New Roman"/>
        </w:rPr>
        <w:t>Salt Springs Paving may have availability in their summer schedule for a “small downtown project</w:t>
      </w:r>
      <w:r w:rsidR="001F7C05">
        <w:rPr>
          <w:rFonts w:ascii="Times New Roman" w:hAnsi="Times New Roman" w:cs="Times New Roman"/>
        </w:rPr>
        <w:t>,</w:t>
      </w:r>
      <w:r w:rsidR="00260382" w:rsidRPr="00E14AED">
        <w:rPr>
          <w:rFonts w:ascii="Times New Roman" w:hAnsi="Times New Roman" w:cs="Times New Roman"/>
        </w:rPr>
        <w:t>”</w:t>
      </w:r>
      <w:r w:rsidR="001F7C05">
        <w:rPr>
          <w:rFonts w:ascii="Times New Roman" w:hAnsi="Times New Roman" w:cs="Times New Roman"/>
        </w:rPr>
        <w:t xml:space="preserve"> and </w:t>
      </w:r>
      <w:r w:rsidR="001C5948">
        <w:rPr>
          <w:rFonts w:ascii="Times New Roman" w:hAnsi="Times New Roman" w:cs="Times New Roman"/>
        </w:rPr>
        <w:t xml:space="preserve">would </w:t>
      </w:r>
      <w:r w:rsidR="001F7C05">
        <w:rPr>
          <w:rFonts w:ascii="Times New Roman" w:hAnsi="Times New Roman" w:cs="Times New Roman"/>
        </w:rPr>
        <w:t>bid aggressively to obtain the work.</w:t>
      </w:r>
      <w:r w:rsidR="00260382" w:rsidRPr="00E14AED">
        <w:rPr>
          <w:rFonts w:ascii="Times New Roman" w:hAnsi="Times New Roman" w:cs="Times New Roman"/>
        </w:rPr>
        <w:t xml:space="preserve">  </w:t>
      </w:r>
    </w:p>
    <w:p w14:paraId="366A3BC9" w14:textId="71588E90" w:rsidR="00260382" w:rsidRPr="00E14AED" w:rsidRDefault="00260382" w:rsidP="00E14AED">
      <w:pPr>
        <w:pStyle w:val="ListParagraph"/>
        <w:numPr>
          <w:ilvl w:val="0"/>
          <w:numId w:val="1"/>
        </w:numPr>
        <w:rPr>
          <w:rFonts w:ascii="Times New Roman" w:hAnsi="Times New Roman" w:cs="Times New Roman"/>
        </w:rPr>
      </w:pPr>
      <w:r w:rsidRPr="00E14AED">
        <w:rPr>
          <w:rFonts w:ascii="Times New Roman" w:hAnsi="Times New Roman" w:cs="Times New Roman"/>
        </w:rPr>
        <w:t xml:space="preserve">Bill and Terry both noted that the </w:t>
      </w:r>
      <w:r w:rsidR="00E60458" w:rsidRPr="00E14AED">
        <w:rPr>
          <w:rFonts w:ascii="Times New Roman" w:hAnsi="Times New Roman" w:cs="Times New Roman"/>
        </w:rPr>
        <w:t xml:space="preserve">drainage issue cannot be addressed until the digging begins and only then will the </w:t>
      </w:r>
      <w:r w:rsidRPr="00E14AED">
        <w:rPr>
          <w:rFonts w:ascii="Times New Roman" w:hAnsi="Times New Roman" w:cs="Times New Roman"/>
        </w:rPr>
        <w:t xml:space="preserve">condition of the sewer line </w:t>
      </w:r>
      <w:r w:rsidR="00E60458" w:rsidRPr="00E14AED">
        <w:rPr>
          <w:rFonts w:ascii="Times New Roman" w:hAnsi="Times New Roman" w:cs="Times New Roman"/>
        </w:rPr>
        <w:t xml:space="preserve">under the parking lot be known. </w:t>
      </w:r>
      <w:r w:rsidRPr="00E14AED">
        <w:rPr>
          <w:rFonts w:ascii="Times New Roman" w:hAnsi="Times New Roman" w:cs="Times New Roman"/>
        </w:rPr>
        <w:t xml:space="preserve"> This could lead to additional work.  Terry </w:t>
      </w:r>
      <w:r w:rsidR="009611AC">
        <w:rPr>
          <w:rFonts w:ascii="Times New Roman" w:hAnsi="Times New Roman" w:cs="Times New Roman"/>
        </w:rPr>
        <w:t>recommended</w:t>
      </w:r>
      <w:r w:rsidR="00E14AED">
        <w:rPr>
          <w:rFonts w:ascii="Times New Roman" w:hAnsi="Times New Roman" w:cs="Times New Roman"/>
        </w:rPr>
        <w:t xml:space="preserve"> </w:t>
      </w:r>
      <w:r w:rsidR="007C0956">
        <w:rPr>
          <w:rFonts w:ascii="Times New Roman" w:hAnsi="Times New Roman" w:cs="Times New Roman"/>
        </w:rPr>
        <w:t>“</w:t>
      </w:r>
      <w:r w:rsidRPr="00E14AED">
        <w:rPr>
          <w:rFonts w:ascii="Times New Roman" w:hAnsi="Times New Roman" w:cs="Times New Roman"/>
        </w:rPr>
        <w:t>anticipat</w:t>
      </w:r>
      <w:r w:rsidR="001C5948">
        <w:rPr>
          <w:rFonts w:ascii="Times New Roman" w:hAnsi="Times New Roman" w:cs="Times New Roman"/>
        </w:rPr>
        <w:t>ing</w:t>
      </w:r>
      <w:r w:rsidRPr="00E14AED">
        <w:rPr>
          <w:rFonts w:ascii="Times New Roman" w:hAnsi="Times New Roman" w:cs="Times New Roman"/>
        </w:rPr>
        <w:t xml:space="preserve"> an additional 20% in costs</w:t>
      </w:r>
      <w:r w:rsidR="00E60458" w:rsidRPr="00E14AED">
        <w:rPr>
          <w:rFonts w:ascii="Times New Roman" w:hAnsi="Times New Roman" w:cs="Times New Roman"/>
        </w:rPr>
        <w:t xml:space="preserve"> ($33,000)</w:t>
      </w:r>
      <w:r w:rsidRPr="00E14AED">
        <w:rPr>
          <w:rFonts w:ascii="Times New Roman" w:hAnsi="Times New Roman" w:cs="Times New Roman"/>
        </w:rPr>
        <w:t>.</w:t>
      </w:r>
      <w:r w:rsidR="007C0956">
        <w:rPr>
          <w:rFonts w:ascii="Times New Roman" w:hAnsi="Times New Roman" w:cs="Times New Roman"/>
        </w:rPr>
        <w:t>”</w:t>
      </w:r>
      <w:r w:rsidRPr="00E14AED">
        <w:rPr>
          <w:rFonts w:ascii="Times New Roman" w:hAnsi="Times New Roman" w:cs="Times New Roman"/>
        </w:rPr>
        <w:t xml:space="preserve">  </w:t>
      </w:r>
      <w:r w:rsidR="009611AC">
        <w:rPr>
          <w:rFonts w:ascii="Times New Roman" w:hAnsi="Times New Roman" w:cs="Times New Roman"/>
        </w:rPr>
        <w:t xml:space="preserve">Several Vestry members </w:t>
      </w:r>
      <w:r w:rsidR="007C0956">
        <w:rPr>
          <w:rFonts w:ascii="Times New Roman" w:hAnsi="Times New Roman" w:cs="Times New Roman"/>
        </w:rPr>
        <w:t xml:space="preserve">observed that would </w:t>
      </w:r>
      <w:r w:rsidR="009F1497">
        <w:rPr>
          <w:rFonts w:ascii="Times New Roman" w:hAnsi="Times New Roman" w:cs="Times New Roman"/>
        </w:rPr>
        <w:t xml:space="preserve">still </w:t>
      </w:r>
      <w:r w:rsidRPr="00E14AED">
        <w:rPr>
          <w:rFonts w:ascii="Times New Roman" w:hAnsi="Times New Roman" w:cs="Times New Roman"/>
        </w:rPr>
        <w:t xml:space="preserve">keep the </w:t>
      </w:r>
      <w:r w:rsidR="001C5948">
        <w:rPr>
          <w:rFonts w:ascii="Times New Roman" w:hAnsi="Times New Roman" w:cs="Times New Roman"/>
        </w:rPr>
        <w:t xml:space="preserve">cost of the </w:t>
      </w:r>
      <w:r w:rsidRPr="00E14AED">
        <w:rPr>
          <w:rFonts w:ascii="Times New Roman" w:hAnsi="Times New Roman" w:cs="Times New Roman"/>
        </w:rPr>
        <w:t xml:space="preserve">entire project under $200,000, well under the bid provided by Davis Wallbridge. </w:t>
      </w:r>
    </w:p>
    <w:p w14:paraId="687D4283" w14:textId="6687E3D8" w:rsidR="00260382" w:rsidRPr="00E14AED" w:rsidRDefault="00260382" w:rsidP="00E14AED">
      <w:pPr>
        <w:pStyle w:val="ListParagraph"/>
        <w:numPr>
          <w:ilvl w:val="0"/>
          <w:numId w:val="1"/>
        </w:numPr>
        <w:rPr>
          <w:rFonts w:ascii="Times New Roman" w:hAnsi="Times New Roman" w:cs="Times New Roman"/>
        </w:rPr>
      </w:pPr>
      <w:r w:rsidRPr="00E14AED">
        <w:rPr>
          <w:rFonts w:ascii="Times New Roman" w:hAnsi="Times New Roman" w:cs="Times New Roman"/>
        </w:rPr>
        <w:t>In response to a question about how long Salt Springs Paving ha</w:t>
      </w:r>
      <w:r w:rsidR="001D0717">
        <w:rPr>
          <w:rFonts w:ascii="Times New Roman" w:hAnsi="Times New Roman" w:cs="Times New Roman"/>
        </w:rPr>
        <w:t>s</w:t>
      </w:r>
      <w:r w:rsidRPr="00E14AED">
        <w:rPr>
          <w:rFonts w:ascii="Times New Roman" w:hAnsi="Times New Roman" w:cs="Times New Roman"/>
        </w:rPr>
        <w:t xml:space="preserve"> been in business, Joseph von Souder </w:t>
      </w:r>
      <w:r w:rsidR="00E60458" w:rsidRPr="00E14AED">
        <w:rPr>
          <w:rFonts w:ascii="Times New Roman" w:hAnsi="Times New Roman" w:cs="Times New Roman"/>
        </w:rPr>
        <w:t>noted that their website indicates that they were once part of Tobin Construction, dating back to 1988.</w:t>
      </w:r>
    </w:p>
    <w:p w14:paraId="477277A4" w14:textId="5665C9E9" w:rsidR="00E60458" w:rsidRDefault="00E14AED">
      <w:pPr>
        <w:rPr>
          <w:rFonts w:ascii="Times New Roman" w:hAnsi="Times New Roman" w:cs="Times New Roman"/>
          <w:sz w:val="24"/>
          <w:szCs w:val="24"/>
        </w:rPr>
      </w:pPr>
      <w:r>
        <w:rPr>
          <w:rFonts w:ascii="Times New Roman" w:hAnsi="Times New Roman" w:cs="Times New Roman"/>
          <w:sz w:val="24"/>
          <w:szCs w:val="24"/>
        </w:rPr>
        <w:t>With no further discussion, Ieva called for a vote</w:t>
      </w:r>
      <w:r w:rsidR="001F7C05">
        <w:rPr>
          <w:rFonts w:ascii="Times New Roman" w:hAnsi="Times New Roman" w:cs="Times New Roman"/>
          <w:sz w:val="24"/>
          <w:szCs w:val="24"/>
        </w:rPr>
        <w:t>.</w:t>
      </w:r>
      <w:r>
        <w:rPr>
          <w:rFonts w:ascii="Times New Roman" w:hAnsi="Times New Roman" w:cs="Times New Roman"/>
          <w:sz w:val="24"/>
          <w:szCs w:val="24"/>
        </w:rPr>
        <w:t xml:space="preserve">  The motion passed unanimously with </w:t>
      </w:r>
      <w:r w:rsidR="00094D8B">
        <w:rPr>
          <w:rFonts w:ascii="Times New Roman" w:hAnsi="Times New Roman" w:cs="Times New Roman"/>
          <w:sz w:val="24"/>
          <w:szCs w:val="24"/>
        </w:rPr>
        <w:t>10</w:t>
      </w:r>
      <w:r>
        <w:rPr>
          <w:rFonts w:ascii="Times New Roman" w:hAnsi="Times New Roman" w:cs="Times New Roman"/>
          <w:sz w:val="24"/>
          <w:szCs w:val="24"/>
        </w:rPr>
        <w:t xml:space="preserve"> in favor, 0 opposed, and 0 abstaining.  In Fr. Philip’s absence, Ieva Doyle is authorized to sign the contract.  Applause and words of gratitude were expressed to Bill and Terry for their work on this </w:t>
      </w:r>
      <w:r w:rsidR="007C0956">
        <w:rPr>
          <w:rFonts w:ascii="Times New Roman" w:hAnsi="Times New Roman" w:cs="Times New Roman"/>
          <w:sz w:val="24"/>
          <w:szCs w:val="24"/>
        </w:rPr>
        <w:t xml:space="preserve">vitally </w:t>
      </w:r>
      <w:r>
        <w:rPr>
          <w:rFonts w:ascii="Times New Roman" w:hAnsi="Times New Roman" w:cs="Times New Roman"/>
          <w:sz w:val="24"/>
          <w:szCs w:val="24"/>
        </w:rPr>
        <w:t xml:space="preserve">important project. </w:t>
      </w:r>
      <w:r w:rsidR="00DC3C76">
        <w:rPr>
          <w:rFonts w:ascii="Times New Roman" w:hAnsi="Times New Roman" w:cs="Times New Roman"/>
          <w:sz w:val="24"/>
          <w:szCs w:val="24"/>
        </w:rPr>
        <w:t xml:space="preserve"> </w:t>
      </w:r>
    </w:p>
    <w:p w14:paraId="48773CFC" w14:textId="322D843D" w:rsidR="00DC3C76" w:rsidRPr="00DC3C76" w:rsidRDefault="00DC3C76" w:rsidP="00DC3C76">
      <w:pPr>
        <w:spacing w:line="256" w:lineRule="auto"/>
        <w:rPr>
          <w:rFonts w:ascii="Calibri" w:eastAsia="Times New Roman" w:hAnsi="Calibri" w:cs="Calibri"/>
          <w:kern w:val="0"/>
          <w14:ligatures w14:val="none"/>
        </w:rPr>
      </w:pPr>
      <w:r w:rsidRPr="00DC3C76">
        <w:rPr>
          <w:rFonts w:ascii="Times New Roman" w:eastAsia="Times New Roman" w:hAnsi="Times New Roman" w:cs="Times New Roman"/>
          <w:b/>
          <w:bCs/>
          <w:i/>
          <w:iCs/>
          <w:kern w:val="0"/>
          <w:sz w:val="24"/>
          <w:szCs w:val="24"/>
          <w14:ligatures w14:val="none"/>
        </w:rPr>
        <w:t xml:space="preserve">Update on </w:t>
      </w:r>
      <w:r w:rsidR="0083762A">
        <w:rPr>
          <w:rFonts w:ascii="Times New Roman" w:eastAsia="Times New Roman" w:hAnsi="Times New Roman" w:cs="Times New Roman"/>
          <w:b/>
          <w:bCs/>
          <w:i/>
          <w:iCs/>
          <w:kern w:val="0"/>
          <w:sz w:val="24"/>
          <w:szCs w:val="24"/>
          <w14:ligatures w14:val="none"/>
        </w:rPr>
        <w:t xml:space="preserve">Parish House Backup </w:t>
      </w:r>
      <w:r w:rsidRPr="00DC3C76">
        <w:rPr>
          <w:rFonts w:ascii="Times New Roman" w:eastAsia="Times New Roman" w:hAnsi="Times New Roman" w:cs="Times New Roman"/>
          <w:b/>
          <w:bCs/>
          <w:i/>
          <w:iCs/>
          <w:kern w:val="0"/>
          <w:sz w:val="24"/>
          <w:szCs w:val="24"/>
          <w14:ligatures w14:val="none"/>
        </w:rPr>
        <w:t>Heating Solution</w:t>
      </w:r>
      <w:r w:rsidR="0083762A">
        <w:rPr>
          <w:rFonts w:ascii="Times New Roman" w:eastAsia="Times New Roman" w:hAnsi="Times New Roman" w:cs="Times New Roman"/>
          <w:b/>
          <w:bCs/>
          <w:i/>
          <w:iCs/>
          <w:kern w:val="0"/>
          <w:sz w:val="24"/>
          <w:szCs w:val="24"/>
          <w14:ligatures w14:val="none"/>
        </w:rPr>
        <w:t>s</w:t>
      </w:r>
    </w:p>
    <w:p w14:paraId="76F79EC2" w14:textId="303B5C00" w:rsidR="0083762A" w:rsidRPr="004325DD" w:rsidRDefault="00DC3C76" w:rsidP="00DC3C76">
      <w:pPr>
        <w:spacing w:line="256" w:lineRule="auto"/>
        <w:rPr>
          <w:rFonts w:ascii="Times New Roman" w:eastAsia="Times New Roman" w:hAnsi="Times New Roman" w:cs="Times New Roman"/>
          <w:kern w:val="0"/>
          <w:sz w:val="24"/>
          <w:szCs w:val="24"/>
          <w14:ligatures w14:val="none"/>
        </w:rPr>
      </w:pPr>
      <w:r w:rsidRPr="00DC3C76">
        <w:rPr>
          <w:rFonts w:ascii="Times New Roman" w:eastAsia="Times New Roman" w:hAnsi="Times New Roman" w:cs="Times New Roman"/>
          <w:kern w:val="0"/>
          <w:sz w:val="24"/>
          <w:szCs w:val="24"/>
          <w14:ligatures w14:val="none"/>
        </w:rPr>
        <w:t xml:space="preserve">Bill </w:t>
      </w:r>
      <w:r w:rsidR="0083762A">
        <w:rPr>
          <w:rFonts w:ascii="Times New Roman" w:eastAsia="Times New Roman" w:hAnsi="Times New Roman" w:cs="Times New Roman"/>
          <w:kern w:val="0"/>
          <w:sz w:val="24"/>
          <w:szCs w:val="24"/>
          <w14:ligatures w14:val="none"/>
        </w:rPr>
        <w:t xml:space="preserve">then briefly </w:t>
      </w:r>
      <w:r w:rsidRPr="00DC3C76">
        <w:rPr>
          <w:rFonts w:ascii="Times New Roman" w:eastAsia="Times New Roman" w:hAnsi="Times New Roman" w:cs="Times New Roman"/>
          <w:kern w:val="0"/>
          <w:sz w:val="24"/>
          <w:szCs w:val="24"/>
          <w14:ligatures w14:val="none"/>
        </w:rPr>
        <w:t>update</w:t>
      </w:r>
      <w:r w:rsidR="008F0BFD">
        <w:rPr>
          <w:rFonts w:ascii="Times New Roman" w:eastAsia="Times New Roman" w:hAnsi="Times New Roman" w:cs="Times New Roman"/>
          <w:kern w:val="0"/>
          <w:sz w:val="24"/>
          <w:szCs w:val="24"/>
          <w14:ligatures w14:val="none"/>
        </w:rPr>
        <w:t>d</w:t>
      </w:r>
      <w:r w:rsidRPr="00DC3C76">
        <w:rPr>
          <w:rFonts w:ascii="Times New Roman" w:eastAsia="Times New Roman" w:hAnsi="Times New Roman" w:cs="Times New Roman"/>
          <w:kern w:val="0"/>
          <w:sz w:val="24"/>
          <w:szCs w:val="24"/>
          <w14:ligatures w14:val="none"/>
        </w:rPr>
        <w:t xml:space="preserve"> the Vestry </w:t>
      </w:r>
      <w:r w:rsidR="00AB11DA">
        <w:rPr>
          <w:rFonts w:ascii="Times New Roman" w:eastAsia="Times New Roman" w:hAnsi="Times New Roman" w:cs="Times New Roman"/>
          <w:kern w:val="0"/>
          <w:sz w:val="24"/>
          <w:szCs w:val="24"/>
          <w14:ligatures w14:val="none"/>
        </w:rPr>
        <w:t>with regard to the parish house heating system and boiler and work to be done as a consequence of the third-floor apartments</w:t>
      </w:r>
      <w:r w:rsidR="008F0BFD">
        <w:rPr>
          <w:rFonts w:ascii="Times New Roman" w:eastAsia="Times New Roman" w:hAnsi="Times New Roman" w:cs="Times New Roman"/>
          <w:kern w:val="0"/>
          <w:sz w:val="24"/>
          <w:szCs w:val="24"/>
          <w14:ligatures w14:val="none"/>
        </w:rPr>
        <w:t xml:space="preserve"> and the ATHFG units, which will utilize heat pumps</w:t>
      </w:r>
      <w:r w:rsidR="00AB11DA">
        <w:rPr>
          <w:rFonts w:ascii="Times New Roman" w:eastAsia="Times New Roman" w:hAnsi="Times New Roman" w:cs="Times New Roman"/>
          <w:kern w:val="0"/>
          <w:sz w:val="24"/>
          <w:szCs w:val="24"/>
          <w14:ligatures w14:val="none"/>
        </w:rPr>
        <w:t xml:space="preserve">. </w:t>
      </w:r>
      <w:r w:rsidR="0083762A">
        <w:rPr>
          <w:rFonts w:ascii="Times New Roman" w:eastAsia="Times New Roman" w:hAnsi="Times New Roman" w:cs="Times New Roman"/>
          <w:kern w:val="0"/>
          <w:sz w:val="24"/>
          <w:szCs w:val="24"/>
          <w14:ligatures w14:val="none"/>
        </w:rPr>
        <w:t xml:space="preserve"> </w:t>
      </w:r>
      <w:r w:rsidR="004325DD" w:rsidRPr="004325DD">
        <w:rPr>
          <w:rFonts w:ascii="Times New Roman" w:hAnsi="Times New Roman" w:cs="Times New Roman"/>
          <w:sz w:val="24"/>
          <w:szCs w:val="24"/>
        </w:rPr>
        <w:t>Bill stated that capping off the current lines from the boiler will present certain complications</w:t>
      </w:r>
      <w:r w:rsidR="001C5948">
        <w:rPr>
          <w:rFonts w:ascii="Times New Roman" w:hAnsi="Times New Roman" w:cs="Times New Roman"/>
          <w:sz w:val="24"/>
          <w:szCs w:val="24"/>
        </w:rPr>
        <w:t>,</w:t>
      </w:r>
      <w:r w:rsidR="004325DD" w:rsidRPr="004325DD">
        <w:rPr>
          <w:rFonts w:ascii="Times New Roman" w:hAnsi="Times New Roman" w:cs="Times New Roman"/>
          <w:sz w:val="24"/>
          <w:szCs w:val="24"/>
        </w:rPr>
        <w:t xml:space="preserve"> which he believes </w:t>
      </w:r>
      <w:r w:rsidR="001D0717" w:rsidRPr="004325DD">
        <w:rPr>
          <w:rFonts w:ascii="Times New Roman" w:hAnsi="Times New Roman" w:cs="Times New Roman"/>
          <w:sz w:val="24"/>
          <w:szCs w:val="24"/>
        </w:rPr>
        <w:t>necessitates</w:t>
      </w:r>
      <w:r w:rsidR="004325DD" w:rsidRPr="004325DD">
        <w:rPr>
          <w:rFonts w:ascii="Times New Roman" w:hAnsi="Times New Roman" w:cs="Times New Roman"/>
          <w:sz w:val="24"/>
          <w:szCs w:val="24"/>
        </w:rPr>
        <w:t xml:space="preserve"> the engagement of a mechanical engineer. </w:t>
      </w:r>
      <w:r w:rsidR="00D15A47">
        <w:rPr>
          <w:rFonts w:ascii="Times New Roman" w:hAnsi="Times New Roman" w:cs="Times New Roman"/>
          <w:sz w:val="24"/>
          <w:szCs w:val="24"/>
        </w:rPr>
        <w:t xml:space="preserve"> </w:t>
      </w:r>
      <w:r w:rsidR="001C5948">
        <w:rPr>
          <w:rFonts w:ascii="Times New Roman" w:hAnsi="Times New Roman" w:cs="Times New Roman"/>
          <w:sz w:val="24"/>
          <w:szCs w:val="24"/>
        </w:rPr>
        <w:t>Before B</w:t>
      </w:r>
      <w:r w:rsidR="004325DD" w:rsidRPr="004325DD">
        <w:rPr>
          <w:rFonts w:ascii="Times New Roman" w:hAnsi="Times New Roman" w:cs="Times New Roman"/>
          <w:sz w:val="24"/>
          <w:szCs w:val="24"/>
        </w:rPr>
        <w:t xml:space="preserve">ill </w:t>
      </w:r>
      <w:r w:rsidR="001C5948">
        <w:rPr>
          <w:rFonts w:ascii="Times New Roman" w:hAnsi="Times New Roman" w:cs="Times New Roman"/>
          <w:sz w:val="24"/>
          <w:szCs w:val="24"/>
        </w:rPr>
        <w:t xml:space="preserve">departed, </w:t>
      </w:r>
      <w:r w:rsidR="004325DD" w:rsidRPr="004325DD">
        <w:rPr>
          <w:rFonts w:ascii="Times New Roman" w:hAnsi="Times New Roman" w:cs="Times New Roman"/>
          <w:sz w:val="24"/>
          <w:szCs w:val="24"/>
        </w:rPr>
        <w:t>it was noted that no action from Vestry is needed at this time.</w:t>
      </w:r>
    </w:p>
    <w:p w14:paraId="0CB38A1D" w14:textId="203F0E70" w:rsidR="00B10229" w:rsidRPr="00B10229" w:rsidRDefault="00B10229" w:rsidP="00DC3C76">
      <w:pPr>
        <w:spacing w:line="256" w:lineRule="auto"/>
        <w:rPr>
          <w:rFonts w:ascii="Times New Roman" w:eastAsia="Times New Roman" w:hAnsi="Times New Roman" w:cs="Times New Roman"/>
          <w:b/>
          <w:bCs/>
          <w:kern w:val="0"/>
          <w:sz w:val="28"/>
          <w:szCs w:val="28"/>
          <w14:ligatures w14:val="none"/>
        </w:rPr>
      </w:pPr>
      <w:r w:rsidRPr="00B10229">
        <w:rPr>
          <w:rFonts w:ascii="Times New Roman" w:eastAsia="Times New Roman" w:hAnsi="Times New Roman" w:cs="Times New Roman"/>
          <w:b/>
          <w:bCs/>
          <w:kern w:val="0"/>
          <w:sz w:val="28"/>
          <w:szCs w:val="28"/>
          <w14:ligatures w14:val="none"/>
        </w:rPr>
        <w:lastRenderedPageBreak/>
        <w:t>Approval of Minutes of May 19, 2026 Vestry Meeting</w:t>
      </w:r>
    </w:p>
    <w:p w14:paraId="687106D5" w14:textId="15F77922" w:rsidR="00B10229" w:rsidRDefault="004325DD" w:rsidP="00DC3C76">
      <w:pPr>
        <w:spacing w:line="256"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w:t>
      </w:r>
      <w:r w:rsidR="0083762A">
        <w:rPr>
          <w:rFonts w:ascii="Times New Roman" w:eastAsia="Times New Roman" w:hAnsi="Times New Roman" w:cs="Times New Roman"/>
          <w:kern w:val="0"/>
          <w:sz w:val="24"/>
          <w:szCs w:val="24"/>
          <w14:ligatures w14:val="none"/>
        </w:rPr>
        <w:t xml:space="preserve">eturning to the </w:t>
      </w:r>
      <w:r>
        <w:rPr>
          <w:rFonts w:ascii="Times New Roman" w:eastAsia="Times New Roman" w:hAnsi="Times New Roman" w:cs="Times New Roman"/>
          <w:kern w:val="0"/>
          <w:sz w:val="24"/>
          <w:szCs w:val="24"/>
          <w14:ligatures w14:val="none"/>
        </w:rPr>
        <w:t>remaining me</w:t>
      </w:r>
      <w:r w:rsidR="0083762A">
        <w:rPr>
          <w:rFonts w:ascii="Times New Roman" w:eastAsia="Times New Roman" w:hAnsi="Times New Roman" w:cs="Times New Roman"/>
          <w:kern w:val="0"/>
          <w:sz w:val="24"/>
          <w:szCs w:val="24"/>
          <w14:ligatures w14:val="none"/>
        </w:rPr>
        <w:t>eting agenda</w:t>
      </w:r>
      <w:r>
        <w:rPr>
          <w:rFonts w:ascii="Times New Roman" w:eastAsia="Times New Roman" w:hAnsi="Times New Roman" w:cs="Times New Roman"/>
          <w:kern w:val="0"/>
          <w:sz w:val="24"/>
          <w:szCs w:val="24"/>
          <w14:ligatures w14:val="none"/>
        </w:rPr>
        <w:t xml:space="preserve"> items</w:t>
      </w:r>
      <w:r w:rsidR="0083762A">
        <w:rPr>
          <w:rFonts w:ascii="Times New Roman" w:eastAsia="Times New Roman" w:hAnsi="Times New Roman" w:cs="Times New Roman"/>
          <w:kern w:val="0"/>
          <w:sz w:val="24"/>
          <w:szCs w:val="24"/>
          <w14:ligatures w14:val="none"/>
        </w:rPr>
        <w:t xml:space="preserve">, </w:t>
      </w:r>
      <w:r w:rsidR="00B10229">
        <w:rPr>
          <w:rFonts w:ascii="Times New Roman" w:eastAsia="Times New Roman" w:hAnsi="Times New Roman" w:cs="Times New Roman"/>
          <w:kern w:val="0"/>
          <w:sz w:val="24"/>
          <w:szCs w:val="24"/>
          <w14:ligatures w14:val="none"/>
        </w:rPr>
        <w:t>Ieva ask</w:t>
      </w:r>
      <w:r w:rsidR="0083762A">
        <w:rPr>
          <w:rFonts w:ascii="Times New Roman" w:eastAsia="Times New Roman" w:hAnsi="Times New Roman" w:cs="Times New Roman"/>
          <w:kern w:val="0"/>
          <w:sz w:val="24"/>
          <w:szCs w:val="24"/>
          <w14:ligatures w14:val="none"/>
        </w:rPr>
        <w:t xml:space="preserve">ed </w:t>
      </w:r>
      <w:r w:rsidR="00B10229">
        <w:rPr>
          <w:rFonts w:ascii="Times New Roman" w:eastAsia="Times New Roman" w:hAnsi="Times New Roman" w:cs="Times New Roman"/>
          <w:kern w:val="0"/>
          <w:sz w:val="24"/>
          <w:szCs w:val="24"/>
          <w14:ligatures w14:val="none"/>
        </w:rPr>
        <w:t xml:space="preserve">if any changes were needed to the minutes of the May 19, 2026 Vestry meeting. With no corrections </w:t>
      </w:r>
      <w:r w:rsidR="001D0717">
        <w:rPr>
          <w:rFonts w:ascii="Times New Roman" w:eastAsia="Times New Roman" w:hAnsi="Times New Roman" w:cs="Times New Roman"/>
          <w:kern w:val="0"/>
          <w:sz w:val="24"/>
          <w:szCs w:val="24"/>
          <w14:ligatures w14:val="none"/>
        </w:rPr>
        <w:t>raised</w:t>
      </w:r>
      <w:r w:rsidR="00B10229">
        <w:rPr>
          <w:rFonts w:ascii="Times New Roman" w:eastAsia="Times New Roman" w:hAnsi="Times New Roman" w:cs="Times New Roman"/>
          <w:kern w:val="0"/>
          <w:sz w:val="24"/>
          <w:szCs w:val="24"/>
          <w14:ligatures w14:val="none"/>
        </w:rPr>
        <w:t xml:space="preserve">, </w:t>
      </w:r>
      <w:r w:rsidR="0083762A">
        <w:rPr>
          <w:rFonts w:ascii="Times New Roman" w:eastAsia="Times New Roman" w:hAnsi="Times New Roman" w:cs="Times New Roman"/>
          <w:kern w:val="0"/>
          <w:sz w:val="24"/>
          <w:szCs w:val="24"/>
          <w14:ligatures w14:val="none"/>
        </w:rPr>
        <w:t>she</w:t>
      </w:r>
      <w:r w:rsidR="00B10229">
        <w:rPr>
          <w:rFonts w:ascii="Times New Roman" w:eastAsia="Times New Roman" w:hAnsi="Times New Roman" w:cs="Times New Roman"/>
          <w:kern w:val="0"/>
          <w:sz w:val="24"/>
          <w:szCs w:val="24"/>
          <w14:ligatures w14:val="none"/>
        </w:rPr>
        <w:t xml:space="preserve"> called for a motion to accept Draft #2 as final.  The motion was entered by Joseph von Souder and seconded by Willson Cummer. The motion passed unanimously with </w:t>
      </w:r>
      <w:r w:rsidR="001C5948">
        <w:rPr>
          <w:rFonts w:ascii="Times New Roman" w:eastAsia="Times New Roman" w:hAnsi="Times New Roman" w:cs="Times New Roman"/>
          <w:kern w:val="0"/>
          <w:sz w:val="24"/>
          <w:szCs w:val="24"/>
          <w14:ligatures w14:val="none"/>
        </w:rPr>
        <w:t>10</w:t>
      </w:r>
      <w:r w:rsidR="00B10229">
        <w:rPr>
          <w:rFonts w:ascii="Times New Roman" w:hAnsi="Times New Roman" w:cs="Times New Roman"/>
          <w:sz w:val="24"/>
          <w:szCs w:val="24"/>
        </w:rPr>
        <w:t xml:space="preserve"> in favor, 0 opposed, and 0 abstaining.  </w:t>
      </w:r>
    </w:p>
    <w:p w14:paraId="09BA8DFA" w14:textId="5D069FD2" w:rsidR="009611AC" w:rsidRPr="009611AC" w:rsidRDefault="009611AC" w:rsidP="00DC3C76">
      <w:pPr>
        <w:spacing w:line="256" w:lineRule="auto"/>
        <w:rPr>
          <w:rFonts w:ascii="Times New Roman" w:eastAsia="Times New Roman" w:hAnsi="Times New Roman" w:cs="Times New Roman"/>
          <w:b/>
          <w:bCs/>
          <w:kern w:val="0"/>
          <w:sz w:val="28"/>
          <w:szCs w:val="28"/>
          <w14:ligatures w14:val="none"/>
        </w:rPr>
      </w:pPr>
      <w:r w:rsidRPr="009611AC">
        <w:rPr>
          <w:rFonts w:ascii="Times New Roman" w:eastAsia="Times New Roman" w:hAnsi="Times New Roman" w:cs="Times New Roman"/>
          <w:b/>
          <w:bCs/>
          <w:kern w:val="0"/>
          <w:sz w:val="28"/>
          <w:szCs w:val="28"/>
          <w14:ligatures w14:val="none"/>
        </w:rPr>
        <w:t xml:space="preserve">Warden’s Report </w:t>
      </w:r>
    </w:p>
    <w:p w14:paraId="52DE3BD9" w14:textId="23DA1B61" w:rsidR="009611AC" w:rsidRDefault="009611AC" w:rsidP="00DC3C76">
      <w:pPr>
        <w:spacing w:line="256" w:lineRule="auto"/>
        <w:rPr>
          <w:rFonts w:ascii="Times New Roman" w:eastAsia="Times New Roman" w:hAnsi="Times New Roman" w:cs="Times New Roman"/>
          <w:kern w:val="0"/>
          <w:sz w:val="24"/>
          <w:szCs w:val="24"/>
          <w14:ligatures w14:val="none"/>
        </w:rPr>
      </w:pPr>
      <w:r w:rsidRPr="005A6B2A">
        <w:rPr>
          <w:rFonts w:ascii="Times New Roman" w:eastAsia="Times New Roman" w:hAnsi="Times New Roman" w:cs="Times New Roman"/>
          <w:b/>
          <w:bCs/>
          <w:i/>
          <w:iCs/>
          <w:kern w:val="0"/>
          <w:sz w:val="24"/>
          <w:szCs w:val="24"/>
          <w14:ligatures w14:val="none"/>
        </w:rPr>
        <w:t>Item 3.a</w:t>
      </w:r>
      <w:r w:rsidR="005A6B2A">
        <w:rPr>
          <w:rFonts w:ascii="Times New Roman" w:eastAsia="Times New Roman" w:hAnsi="Times New Roman" w:cs="Times New Roman"/>
          <w:b/>
          <w:bCs/>
          <w:i/>
          <w:iCs/>
          <w:kern w:val="0"/>
          <w:sz w:val="24"/>
          <w:szCs w:val="24"/>
          <w14:ligatures w14:val="none"/>
        </w:rPr>
        <w:t>.</w:t>
      </w:r>
      <w:r w:rsidRPr="005A6B2A">
        <w:rPr>
          <w:rFonts w:ascii="Times New Roman" w:eastAsia="Times New Roman" w:hAnsi="Times New Roman" w:cs="Times New Roman"/>
          <w:b/>
          <w:bCs/>
          <w:i/>
          <w:iCs/>
          <w:kern w:val="0"/>
          <w:sz w:val="24"/>
          <w:szCs w:val="24"/>
          <w14:ligatures w14:val="none"/>
        </w:rPr>
        <w:t xml:space="preserve">: Built-in-Place Staging: Resolution 26.06.16.01. </w:t>
      </w:r>
      <w:r w:rsidR="005A6B2A">
        <w:rPr>
          <w:rFonts w:ascii="Times New Roman" w:eastAsia="Times New Roman" w:hAnsi="Times New Roman" w:cs="Times New Roman"/>
          <w:kern w:val="0"/>
          <w:sz w:val="24"/>
          <w:szCs w:val="24"/>
          <w14:ligatures w14:val="none"/>
        </w:rPr>
        <w:t xml:space="preserve"> Joe explained that at the February 17, 2026 Vestry meeting, Resolution 26.02.17.01 was passed, authorizing “the Rector to sign a contract with McInnis Carpentry for construction of a ‘permanent’ stage and communion rail at a cost of $33,500, with $20,000 of the cost to be provided by the Syracuse Symphony Foundation and an application to be made for $5,000 to come from the Nan Dorr Fund. The total cost for the project necessitates approval of additional $2,000 to $6,000 for procurement of materials, including communion rail scroll work from Eugene, Oregon, and the use of “dustless” equipment, especially for the floor sanding.</w:t>
      </w:r>
      <w:r w:rsidR="001D0717">
        <w:rPr>
          <w:rFonts w:ascii="Times New Roman" w:eastAsia="Times New Roman" w:hAnsi="Times New Roman" w:cs="Times New Roman"/>
          <w:kern w:val="0"/>
          <w:sz w:val="24"/>
          <w:szCs w:val="24"/>
          <w14:ligatures w14:val="none"/>
        </w:rPr>
        <w:t>”</w:t>
      </w:r>
    </w:p>
    <w:p w14:paraId="272E2A8F" w14:textId="07547679" w:rsidR="005A6B2A" w:rsidRDefault="005A6B2A" w:rsidP="00DC3C76">
      <w:pPr>
        <w:spacing w:line="256"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The ensuing discussion touched on other sources of funding for the project, such as grants from the Community Foundation, </w:t>
      </w:r>
      <w:r w:rsidR="00735117">
        <w:rPr>
          <w:rFonts w:ascii="Times New Roman" w:eastAsia="Times New Roman" w:hAnsi="Times New Roman" w:cs="Times New Roman"/>
          <w:kern w:val="0"/>
          <w:sz w:val="24"/>
          <w:szCs w:val="24"/>
          <w14:ligatures w14:val="none"/>
        </w:rPr>
        <w:t>sourced from f</w:t>
      </w:r>
      <w:r>
        <w:rPr>
          <w:rFonts w:ascii="Times New Roman" w:eastAsia="Times New Roman" w:hAnsi="Times New Roman" w:cs="Times New Roman"/>
          <w:kern w:val="0"/>
          <w:sz w:val="24"/>
          <w:szCs w:val="24"/>
          <w14:ligatures w14:val="none"/>
        </w:rPr>
        <w:t xml:space="preserve">unds </w:t>
      </w:r>
      <w:r w:rsidR="00735117">
        <w:rPr>
          <w:rFonts w:ascii="Times New Roman" w:eastAsia="Times New Roman" w:hAnsi="Times New Roman" w:cs="Times New Roman"/>
          <w:kern w:val="0"/>
          <w:sz w:val="24"/>
          <w:szCs w:val="24"/>
          <w14:ligatures w14:val="none"/>
        </w:rPr>
        <w:t xml:space="preserve">where individuals would have been associated with </w:t>
      </w:r>
      <w:r>
        <w:rPr>
          <w:rFonts w:ascii="Times New Roman" w:eastAsia="Times New Roman" w:hAnsi="Times New Roman" w:cs="Times New Roman"/>
          <w:kern w:val="0"/>
          <w:sz w:val="24"/>
          <w:szCs w:val="24"/>
          <w14:ligatures w14:val="none"/>
        </w:rPr>
        <w:t>St. Paul’s</w:t>
      </w:r>
      <w:r w:rsidR="00735117">
        <w:rPr>
          <w:rFonts w:ascii="Times New Roman" w:eastAsia="Times New Roman" w:hAnsi="Times New Roman" w:cs="Times New Roman"/>
          <w:kern w:val="0"/>
          <w:sz w:val="24"/>
          <w:szCs w:val="24"/>
          <w14:ligatures w14:val="none"/>
        </w:rPr>
        <w:t>. Doug Mouncey offered to explore this</w:t>
      </w:r>
      <w:r w:rsidR="004325DD">
        <w:rPr>
          <w:rFonts w:ascii="Times New Roman" w:eastAsia="Times New Roman" w:hAnsi="Times New Roman" w:cs="Times New Roman"/>
          <w:kern w:val="0"/>
          <w:sz w:val="24"/>
          <w:szCs w:val="24"/>
          <w14:ligatures w14:val="none"/>
        </w:rPr>
        <w:t xml:space="preserve"> further</w:t>
      </w:r>
      <w:r w:rsidR="00735117">
        <w:rPr>
          <w:rFonts w:ascii="Times New Roman" w:eastAsia="Times New Roman" w:hAnsi="Times New Roman" w:cs="Times New Roman"/>
          <w:kern w:val="0"/>
          <w:sz w:val="24"/>
          <w:szCs w:val="24"/>
          <w14:ligatures w14:val="none"/>
        </w:rPr>
        <w:t xml:space="preserve">. </w:t>
      </w:r>
    </w:p>
    <w:p w14:paraId="76EEF998" w14:textId="02E89382" w:rsidR="00735117" w:rsidRDefault="00735117" w:rsidP="00DC3C76">
      <w:pPr>
        <w:spacing w:line="256"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With no further discussion, Joe </w:t>
      </w:r>
      <w:r w:rsidR="00AB11DA">
        <w:rPr>
          <w:rFonts w:ascii="Times New Roman" w:eastAsia="Times New Roman" w:hAnsi="Times New Roman" w:cs="Times New Roman"/>
          <w:kern w:val="0"/>
          <w:sz w:val="24"/>
          <w:szCs w:val="24"/>
          <w14:ligatures w14:val="none"/>
        </w:rPr>
        <w:t>asked for a motion on</w:t>
      </w:r>
      <w:r>
        <w:rPr>
          <w:rFonts w:ascii="Times New Roman" w:eastAsia="Times New Roman" w:hAnsi="Times New Roman" w:cs="Times New Roman"/>
          <w:kern w:val="0"/>
          <w:sz w:val="24"/>
          <w:szCs w:val="24"/>
          <w14:ligatures w14:val="none"/>
        </w:rPr>
        <w:t xml:space="preserve"> </w:t>
      </w:r>
      <w:r w:rsidR="001C5948" w:rsidRPr="002540D6">
        <w:rPr>
          <w:rFonts w:ascii="Times New Roman" w:eastAsia="Times New Roman" w:hAnsi="Times New Roman" w:cs="Times New Roman"/>
          <w:kern w:val="0"/>
          <w:sz w:val="24"/>
          <w:szCs w:val="24"/>
          <w14:ligatures w14:val="none"/>
        </w:rPr>
        <w:t>R</w:t>
      </w:r>
      <w:r w:rsidRPr="002540D6">
        <w:rPr>
          <w:rFonts w:ascii="Times New Roman" w:eastAsia="Times New Roman" w:hAnsi="Times New Roman" w:cs="Times New Roman"/>
          <w:kern w:val="0"/>
          <w:sz w:val="24"/>
          <w:szCs w:val="24"/>
          <w14:ligatures w14:val="none"/>
        </w:rPr>
        <w:t>esolution</w:t>
      </w:r>
      <w:r w:rsidR="001C5948" w:rsidRPr="002540D6">
        <w:rPr>
          <w:rFonts w:ascii="Times New Roman" w:eastAsia="Times New Roman" w:hAnsi="Times New Roman" w:cs="Times New Roman"/>
          <w:kern w:val="0"/>
          <w:sz w:val="24"/>
          <w:szCs w:val="24"/>
          <w14:ligatures w14:val="none"/>
        </w:rPr>
        <w:t xml:space="preserve"> 26.06.16.01:</w:t>
      </w:r>
      <w:r w:rsidR="001C5948" w:rsidRPr="002540D6">
        <w:rPr>
          <w:rFonts w:ascii="Times New Roman" w:eastAsia="Times New Roman" w:hAnsi="Times New Roman" w:cs="Times New Roman"/>
          <w:i/>
          <w:iCs/>
          <w:kern w:val="0"/>
          <w:sz w:val="24"/>
          <w:szCs w:val="24"/>
          <w14:ligatures w14:val="none"/>
        </w:rPr>
        <w:t xml:space="preserve"> The Vestry authorizes up to an additional $6,000 for construction of a ‘permanent’ stage and communion railing in the nave proximate to the chan</w:t>
      </w:r>
      <w:r w:rsidR="002540D6" w:rsidRPr="002540D6">
        <w:rPr>
          <w:rFonts w:ascii="Times New Roman" w:eastAsia="Times New Roman" w:hAnsi="Times New Roman" w:cs="Times New Roman"/>
          <w:i/>
          <w:iCs/>
          <w:kern w:val="0"/>
          <w:sz w:val="24"/>
          <w:szCs w:val="24"/>
          <w14:ligatures w14:val="none"/>
        </w:rPr>
        <w:t>cel by McInnis Carpentry</w:t>
      </w:r>
      <w:r w:rsidRPr="002540D6">
        <w:rPr>
          <w:rFonts w:ascii="Times New Roman" w:eastAsia="Times New Roman" w:hAnsi="Times New Roman" w:cs="Times New Roman"/>
          <w:i/>
          <w:iCs/>
          <w:kern w:val="0"/>
          <w:sz w:val="24"/>
          <w:szCs w:val="24"/>
          <w14:ligatures w14:val="none"/>
        </w:rPr>
        <w:t>.</w:t>
      </w:r>
      <w:r>
        <w:rPr>
          <w:rFonts w:ascii="Times New Roman" w:eastAsia="Times New Roman" w:hAnsi="Times New Roman" w:cs="Times New Roman"/>
          <w:kern w:val="0"/>
          <w:sz w:val="24"/>
          <w:szCs w:val="24"/>
          <w14:ligatures w14:val="none"/>
        </w:rPr>
        <w:t xml:space="preserve">  The motion to move forward with the resolution was entered by DJ Igelsrud and seconded by Catherine Gerard.  The </w:t>
      </w:r>
      <w:r w:rsidR="00AB11DA">
        <w:rPr>
          <w:rFonts w:ascii="Times New Roman" w:eastAsia="Times New Roman" w:hAnsi="Times New Roman" w:cs="Times New Roman"/>
          <w:kern w:val="0"/>
          <w:sz w:val="24"/>
          <w:szCs w:val="24"/>
          <w14:ligatures w14:val="none"/>
        </w:rPr>
        <w:t xml:space="preserve">resolution </w:t>
      </w:r>
      <w:r>
        <w:rPr>
          <w:rFonts w:ascii="Times New Roman" w:eastAsia="Times New Roman" w:hAnsi="Times New Roman" w:cs="Times New Roman"/>
          <w:kern w:val="0"/>
          <w:sz w:val="24"/>
          <w:szCs w:val="24"/>
          <w14:ligatures w14:val="none"/>
        </w:rPr>
        <w:t xml:space="preserve">passed with </w:t>
      </w:r>
      <w:r w:rsidR="00094D8B">
        <w:rPr>
          <w:rFonts w:ascii="Times New Roman" w:eastAsia="Times New Roman" w:hAnsi="Times New Roman" w:cs="Times New Roman"/>
          <w:kern w:val="0"/>
          <w:sz w:val="24"/>
          <w:szCs w:val="24"/>
          <w14:ligatures w14:val="none"/>
        </w:rPr>
        <w:t>9</w:t>
      </w:r>
      <w:r>
        <w:rPr>
          <w:rFonts w:ascii="Times New Roman" w:eastAsia="Times New Roman" w:hAnsi="Times New Roman" w:cs="Times New Roman"/>
          <w:kern w:val="0"/>
          <w:sz w:val="24"/>
          <w:szCs w:val="24"/>
          <w14:ligatures w14:val="none"/>
        </w:rPr>
        <w:t xml:space="preserve"> in favor, 1 opposed, and 0 abstentions. </w:t>
      </w:r>
    </w:p>
    <w:p w14:paraId="0BA3F9A4" w14:textId="6CBB37FE" w:rsidR="00735117" w:rsidRPr="00AB11DA" w:rsidRDefault="00735117" w:rsidP="00DC3C76">
      <w:pPr>
        <w:spacing w:line="256"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The contract with McInnis Carpentry, which includes penalty clauses for delays</w:t>
      </w:r>
      <w:r w:rsidR="00AB11DA">
        <w:rPr>
          <w:rFonts w:ascii="Times New Roman" w:eastAsia="Times New Roman" w:hAnsi="Times New Roman" w:cs="Times New Roman"/>
          <w:kern w:val="0"/>
          <w:sz w:val="24"/>
          <w:szCs w:val="24"/>
          <w14:ligatures w14:val="none"/>
        </w:rPr>
        <w:t xml:space="preserve"> as well as incentives for early completion</w:t>
      </w:r>
      <w:r>
        <w:rPr>
          <w:rFonts w:ascii="Times New Roman" w:eastAsia="Times New Roman" w:hAnsi="Times New Roman" w:cs="Times New Roman"/>
          <w:kern w:val="0"/>
          <w:sz w:val="24"/>
          <w:szCs w:val="24"/>
          <w14:ligatures w14:val="none"/>
        </w:rPr>
        <w:t xml:space="preserve">, will be signed by </w:t>
      </w:r>
      <w:r w:rsidR="00AB11DA">
        <w:rPr>
          <w:rFonts w:ascii="Times New Roman" w:eastAsia="Times New Roman" w:hAnsi="Times New Roman" w:cs="Times New Roman"/>
          <w:kern w:val="0"/>
          <w:sz w:val="24"/>
          <w:szCs w:val="24"/>
          <w14:ligatures w14:val="none"/>
        </w:rPr>
        <w:t>Ieva Doyle.</w:t>
      </w:r>
    </w:p>
    <w:p w14:paraId="002F5CB9" w14:textId="791A9134" w:rsidR="00735117" w:rsidRPr="0058304E" w:rsidRDefault="00735117" w:rsidP="00DC3C76">
      <w:pPr>
        <w:spacing w:line="256" w:lineRule="auto"/>
        <w:rPr>
          <w:rFonts w:ascii="Times New Roman" w:eastAsia="Times New Roman" w:hAnsi="Times New Roman" w:cs="Times New Roman"/>
          <w:b/>
          <w:bCs/>
          <w:kern w:val="0"/>
          <w:sz w:val="28"/>
          <w:szCs w:val="28"/>
          <w14:ligatures w14:val="none"/>
        </w:rPr>
      </w:pPr>
      <w:r w:rsidRPr="0058304E">
        <w:rPr>
          <w:rFonts w:ascii="Times New Roman" w:eastAsia="Times New Roman" w:hAnsi="Times New Roman" w:cs="Times New Roman"/>
          <w:b/>
          <w:bCs/>
          <w:kern w:val="0"/>
          <w:sz w:val="28"/>
          <w:szCs w:val="28"/>
          <w14:ligatures w14:val="none"/>
        </w:rPr>
        <w:t>Treasurer’s Report</w:t>
      </w:r>
    </w:p>
    <w:p w14:paraId="65AD388F" w14:textId="6053E12D" w:rsidR="001055D8" w:rsidRDefault="0058304E" w:rsidP="00DC3C76">
      <w:pPr>
        <w:spacing w:line="256"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Referring to the minutes of the Finance Committee meeting on June 8</w:t>
      </w:r>
      <w:r w:rsidR="002540D6">
        <w:rPr>
          <w:rFonts w:ascii="Times New Roman" w:eastAsia="Times New Roman" w:hAnsi="Times New Roman" w:cs="Times New Roman"/>
          <w:kern w:val="0"/>
          <w:sz w:val="24"/>
          <w:szCs w:val="24"/>
          <w14:ligatures w14:val="none"/>
        </w:rPr>
        <w:t>, 2026,</w:t>
      </w:r>
      <w:r>
        <w:rPr>
          <w:rFonts w:ascii="Times New Roman" w:eastAsia="Times New Roman" w:hAnsi="Times New Roman" w:cs="Times New Roman"/>
          <w:kern w:val="0"/>
          <w:sz w:val="24"/>
          <w:szCs w:val="24"/>
          <w14:ligatures w14:val="none"/>
        </w:rPr>
        <w:t xml:space="preserve"> Treasurer Doug Mouncey drew </w:t>
      </w:r>
      <w:r w:rsidR="001055D8">
        <w:rPr>
          <w:rFonts w:ascii="Times New Roman" w:eastAsia="Times New Roman" w:hAnsi="Times New Roman" w:cs="Times New Roman"/>
          <w:kern w:val="0"/>
          <w:sz w:val="24"/>
          <w:szCs w:val="24"/>
          <w14:ligatures w14:val="none"/>
        </w:rPr>
        <w:t xml:space="preserve">Vestry’s </w:t>
      </w:r>
      <w:r>
        <w:rPr>
          <w:rFonts w:ascii="Times New Roman" w:eastAsia="Times New Roman" w:hAnsi="Times New Roman" w:cs="Times New Roman"/>
          <w:kern w:val="0"/>
          <w:sz w:val="24"/>
          <w:szCs w:val="24"/>
          <w14:ligatures w14:val="none"/>
        </w:rPr>
        <w:t xml:space="preserve">attention </w:t>
      </w:r>
      <w:r w:rsidR="001055D8">
        <w:rPr>
          <w:rFonts w:ascii="Times New Roman" w:eastAsia="Times New Roman" w:hAnsi="Times New Roman" w:cs="Times New Roman"/>
          <w:kern w:val="0"/>
          <w:sz w:val="24"/>
          <w:szCs w:val="24"/>
          <w14:ligatures w14:val="none"/>
        </w:rPr>
        <w:t xml:space="preserve">to Account 8227 regarding the </w:t>
      </w:r>
      <w:r>
        <w:rPr>
          <w:rFonts w:ascii="Times New Roman" w:eastAsia="Times New Roman" w:hAnsi="Times New Roman" w:cs="Times New Roman"/>
          <w:kern w:val="0"/>
          <w:sz w:val="24"/>
          <w:szCs w:val="24"/>
          <w14:ligatures w14:val="none"/>
        </w:rPr>
        <w:t xml:space="preserve">$1,500 premium increase in </w:t>
      </w:r>
      <w:r w:rsidR="002540D6">
        <w:rPr>
          <w:rFonts w:ascii="Times New Roman" w:eastAsia="Times New Roman" w:hAnsi="Times New Roman" w:cs="Times New Roman"/>
          <w:kern w:val="0"/>
          <w:sz w:val="24"/>
          <w:szCs w:val="24"/>
          <w14:ligatures w14:val="none"/>
        </w:rPr>
        <w:t xml:space="preserve">St. Paul’s </w:t>
      </w:r>
      <w:r>
        <w:rPr>
          <w:rFonts w:ascii="Times New Roman" w:eastAsia="Times New Roman" w:hAnsi="Times New Roman" w:cs="Times New Roman"/>
          <w:kern w:val="0"/>
          <w:sz w:val="24"/>
          <w:szCs w:val="24"/>
          <w14:ligatures w14:val="none"/>
        </w:rPr>
        <w:t xml:space="preserve">commercial insurance rate, based on an </w:t>
      </w:r>
      <w:r w:rsidR="004325DD">
        <w:rPr>
          <w:rFonts w:ascii="Times New Roman" w:eastAsia="Times New Roman" w:hAnsi="Times New Roman" w:cs="Times New Roman"/>
          <w:kern w:val="0"/>
          <w:sz w:val="24"/>
          <w:szCs w:val="24"/>
          <w14:ligatures w14:val="none"/>
        </w:rPr>
        <w:t xml:space="preserve">increase of approximately $1.3 million in the </w:t>
      </w:r>
      <w:r>
        <w:rPr>
          <w:rFonts w:ascii="Times New Roman" w:eastAsia="Times New Roman" w:hAnsi="Times New Roman" w:cs="Times New Roman"/>
          <w:kern w:val="0"/>
          <w:sz w:val="24"/>
          <w:szCs w:val="24"/>
          <w14:ligatures w14:val="none"/>
        </w:rPr>
        <w:t>insured property value</w:t>
      </w:r>
      <w:r w:rsidR="004325DD">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 Based on her experience in commercial insurance, Amy Mangram provided an estimate for comparable coverage through her employer, </w:t>
      </w:r>
      <w:r w:rsidR="001055D8">
        <w:rPr>
          <w:rFonts w:ascii="Times New Roman" w:eastAsia="Times New Roman" w:hAnsi="Times New Roman" w:cs="Times New Roman"/>
          <w:kern w:val="0"/>
          <w:sz w:val="24"/>
          <w:szCs w:val="24"/>
          <w14:ligatures w14:val="none"/>
        </w:rPr>
        <w:t xml:space="preserve">which </w:t>
      </w:r>
      <w:r>
        <w:rPr>
          <w:rFonts w:ascii="Times New Roman" w:eastAsia="Times New Roman" w:hAnsi="Times New Roman" w:cs="Times New Roman"/>
          <w:kern w:val="0"/>
          <w:sz w:val="24"/>
          <w:szCs w:val="24"/>
          <w14:ligatures w14:val="none"/>
        </w:rPr>
        <w:t>result</w:t>
      </w:r>
      <w:r w:rsidR="001055D8">
        <w:rPr>
          <w:rFonts w:ascii="Times New Roman" w:eastAsia="Times New Roman" w:hAnsi="Times New Roman" w:cs="Times New Roman"/>
          <w:kern w:val="0"/>
          <w:sz w:val="24"/>
          <w:szCs w:val="24"/>
          <w14:ligatures w14:val="none"/>
        </w:rPr>
        <w:t>ed</w:t>
      </w:r>
      <w:r>
        <w:rPr>
          <w:rFonts w:ascii="Times New Roman" w:eastAsia="Times New Roman" w:hAnsi="Times New Roman" w:cs="Times New Roman"/>
          <w:kern w:val="0"/>
          <w:sz w:val="24"/>
          <w:szCs w:val="24"/>
          <w14:ligatures w14:val="none"/>
        </w:rPr>
        <w:t xml:space="preserve"> in an even higher rate and higher deductibles.  Her assessment </w:t>
      </w:r>
      <w:r w:rsidR="001055D8">
        <w:rPr>
          <w:rFonts w:ascii="Times New Roman" w:eastAsia="Times New Roman" w:hAnsi="Times New Roman" w:cs="Times New Roman"/>
          <w:kern w:val="0"/>
          <w:sz w:val="24"/>
          <w:szCs w:val="24"/>
          <w14:ligatures w14:val="none"/>
        </w:rPr>
        <w:t xml:space="preserve">of the commercial insurance market </w:t>
      </w:r>
      <w:r>
        <w:rPr>
          <w:rFonts w:ascii="Times New Roman" w:eastAsia="Times New Roman" w:hAnsi="Times New Roman" w:cs="Times New Roman"/>
          <w:kern w:val="0"/>
          <w:sz w:val="24"/>
          <w:szCs w:val="24"/>
          <w14:ligatures w14:val="none"/>
        </w:rPr>
        <w:t xml:space="preserve">is that </w:t>
      </w:r>
      <w:r w:rsidR="004325DD">
        <w:rPr>
          <w:rFonts w:ascii="Times New Roman" w:eastAsia="Times New Roman" w:hAnsi="Times New Roman" w:cs="Times New Roman"/>
          <w:kern w:val="0"/>
          <w:sz w:val="24"/>
          <w:szCs w:val="24"/>
          <w14:ligatures w14:val="none"/>
        </w:rPr>
        <w:t xml:space="preserve">St. Paul’s is insured </w:t>
      </w:r>
      <w:r>
        <w:rPr>
          <w:rFonts w:ascii="Times New Roman" w:eastAsia="Times New Roman" w:hAnsi="Times New Roman" w:cs="Times New Roman"/>
          <w:kern w:val="0"/>
          <w:sz w:val="24"/>
          <w:szCs w:val="24"/>
          <w14:ligatures w14:val="none"/>
        </w:rPr>
        <w:t xml:space="preserve">with a </w:t>
      </w:r>
      <w:r w:rsidR="001055D8">
        <w:rPr>
          <w:rFonts w:ascii="Times New Roman" w:eastAsia="Times New Roman" w:hAnsi="Times New Roman" w:cs="Times New Roman"/>
          <w:kern w:val="0"/>
          <w:sz w:val="24"/>
          <w:szCs w:val="24"/>
          <w14:ligatures w14:val="none"/>
        </w:rPr>
        <w:t>long-standing,</w:t>
      </w:r>
      <w:r>
        <w:rPr>
          <w:rFonts w:ascii="Times New Roman" w:eastAsia="Times New Roman" w:hAnsi="Times New Roman" w:cs="Times New Roman"/>
          <w:kern w:val="0"/>
          <w:sz w:val="24"/>
          <w:szCs w:val="24"/>
          <w14:ligatures w14:val="none"/>
        </w:rPr>
        <w:t xml:space="preserve"> reputable company (The Church Insurance Company of Vermont)</w:t>
      </w:r>
      <w:r w:rsidR="002540D6">
        <w:rPr>
          <w:rFonts w:ascii="Times New Roman" w:eastAsia="Times New Roman" w:hAnsi="Times New Roman" w:cs="Times New Roman"/>
          <w:kern w:val="0"/>
          <w:sz w:val="24"/>
          <w:szCs w:val="24"/>
          <w14:ligatures w14:val="none"/>
        </w:rPr>
        <w:t xml:space="preserve"> </w:t>
      </w:r>
      <w:r w:rsidR="004325DD">
        <w:rPr>
          <w:rFonts w:ascii="Times New Roman" w:eastAsia="Times New Roman" w:hAnsi="Times New Roman" w:cs="Times New Roman"/>
          <w:kern w:val="0"/>
          <w:sz w:val="24"/>
          <w:szCs w:val="24"/>
          <w14:ligatures w14:val="none"/>
        </w:rPr>
        <w:t xml:space="preserve">and </w:t>
      </w:r>
      <w:r w:rsidR="001055D8">
        <w:rPr>
          <w:rFonts w:ascii="Times New Roman" w:eastAsia="Times New Roman" w:hAnsi="Times New Roman" w:cs="Times New Roman"/>
          <w:kern w:val="0"/>
          <w:sz w:val="24"/>
          <w:szCs w:val="24"/>
          <w14:ligatures w14:val="none"/>
        </w:rPr>
        <w:t xml:space="preserve">that she would not recommend seeking an alternative. </w:t>
      </w:r>
    </w:p>
    <w:p w14:paraId="577D6E00" w14:textId="7C70BD34" w:rsidR="001055D8" w:rsidRDefault="001055D8" w:rsidP="00DC3C76">
      <w:pPr>
        <w:spacing w:line="256"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Doug also pointed out two significant Finance Committee priorities:  </w:t>
      </w:r>
    </w:p>
    <w:p w14:paraId="1CD5A0CE" w14:textId="7B9BBBFE" w:rsidR="0058304E" w:rsidRPr="0039230E" w:rsidRDefault="004325DD" w:rsidP="0039230E">
      <w:pPr>
        <w:pStyle w:val="ListParagraph"/>
        <w:numPr>
          <w:ilvl w:val="0"/>
          <w:numId w:val="3"/>
        </w:numPr>
        <w:spacing w:line="25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A</w:t>
      </w:r>
      <w:r w:rsidR="001055D8" w:rsidRPr="0039230E">
        <w:rPr>
          <w:rFonts w:ascii="Times New Roman" w:eastAsia="Times New Roman" w:hAnsi="Times New Roman" w:cs="Times New Roman"/>
          <w:kern w:val="0"/>
          <w14:ligatures w14:val="none"/>
        </w:rPr>
        <w:t xml:space="preserve">nalyze multi-year cash flow, based on significant increases in expenses </w:t>
      </w:r>
      <w:r>
        <w:rPr>
          <w:rFonts w:ascii="Times New Roman" w:eastAsia="Times New Roman" w:hAnsi="Times New Roman" w:cs="Times New Roman"/>
          <w:kern w:val="0"/>
          <w14:ligatures w14:val="none"/>
        </w:rPr>
        <w:t xml:space="preserve">expected </w:t>
      </w:r>
      <w:r w:rsidR="001055D8" w:rsidRPr="0039230E">
        <w:rPr>
          <w:rFonts w:ascii="Times New Roman" w:eastAsia="Times New Roman" w:hAnsi="Times New Roman" w:cs="Times New Roman"/>
          <w:kern w:val="0"/>
          <w14:ligatures w14:val="none"/>
        </w:rPr>
        <w:t>in 2027</w:t>
      </w:r>
      <w:r w:rsidR="0039230E">
        <w:rPr>
          <w:rFonts w:ascii="Times New Roman" w:eastAsia="Times New Roman" w:hAnsi="Times New Roman" w:cs="Times New Roman"/>
          <w:kern w:val="0"/>
          <w14:ligatures w14:val="none"/>
        </w:rPr>
        <w:t xml:space="preserve"> (item #8 i</w:t>
      </w:r>
      <w:r w:rsidR="0039230E" w:rsidRPr="0039230E">
        <w:rPr>
          <w:rFonts w:ascii="Times New Roman" w:eastAsia="Times New Roman" w:hAnsi="Times New Roman" w:cs="Times New Roman"/>
          <w:kern w:val="0"/>
          <w14:ligatures w14:val="none"/>
        </w:rPr>
        <w:t>n the F</w:t>
      </w:r>
      <w:r w:rsidR="0039230E">
        <w:rPr>
          <w:rFonts w:ascii="Times New Roman" w:eastAsia="Times New Roman" w:hAnsi="Times New Roman" w:cs="Times New Roman"/>
          <w:kern w:val="0"/>
          <w14:ligatures w14:val="none"/>
        </w:rPr>
        <w:t>inance Committee</w:t>
      </w:r>
      <w:r w:rsidR="0039230E" w:rsidRPr="0039230E">
        <w:rPr>
          <w:rFonts w:ascii="Times New Roman" w:eastAsia="Times New Roman" w:hAnsi="Times New Roman" w:cs="Times New Roman"/>
          <w:kern w:val="0"/>
          <w14:ligatures w14:val="none"/>
        </w:rPr>
        <w:t xml:space="preserve"> meeting minutes) </w:t>
      </w:r>
      <w:r w:rsidR="001055D8" w:rsidRPr="0039230E">
        <w:rPr>
          <w:rFonts w:ascii="Times New Roman" w:eastAsia="Times New Roman" w:hAnsi="Times New Roman" w:cs="Times New Roman"/>
          <w:kern w:val="0"/>
          <w14:ligatures w14:val="none"/>
        </w:rPr>
        <w:t xml:space="preserve">   </w:t>
      </w:r>
      <w:r w:rsidR="0058304E" w:rsidRPr="0039230E">
        <w:rPr>
          <w:rFonts w:ascii="Times New Roman" w:eastAsia="Times New Roman" w:hAnsi="Times New Roman" w:cs="Times New Roman"/>
          <w:kern w:val="0"/>
          <w14:ligatures w14:val="none"/>
        </w:rPr>
        <w:t xml:space="preserve"> </w:t>
      </w:r>
    </w:p>
    <w:p w14:paraId="3F6D84AF" w14:textId="1C04C135" w:rsidR="001055D8" w:rsidRPr="0039230E" w:rsidRDefault="004325DD" w:rsidP="0039230E">
      <w:pPr>
        <w:pStyle w:val="ListParagraph"/>
        <w:numPr>
          <w:ilvl w:val="0"/>
          <w:numId w:val="3"/>
        </w:numPr>
        <w:spacing w:line="256"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R</w:t>
      </w:r>
      <w:r w:rsidR="001055D8" w:rsidRPr="0039230E">
        <w:rPr>
          <w:rFonts w:ascii="Times New Roman" w:eastAsia="Times New Roman" w:hAnsi="Times New Roman" w:cs="Times New Roman"/>
          <w:kern w:val="0"/>
          <w14:ligatures w14:val="none"/>
        </w:rPr>
        <w:t xml:space="preserve">eview the impact of </w:t>
      </w:r>
      <w:r w:rsidR="0039230E" w:rsidRPr="0039230E">
        <w:rPr>
          <w:rFonts w:ascii="Times New Roman" w:eastAsia="Times New Roman" w:hAnsi="Times New Roman" w:cs="Times New Roman"/>
          <w:kern w:val="0"/>
          <w14:ligatures w14:val="none"/>
        </w:rPr>
        <w:t xml:space="preserve">implementing </w:t>
      </w:r>
      <w:r w:rsidR="001055D8" w:rsidRPr="0039230E">
        <w:rPr>
          <w:rFonts w:ascii="Times New Roman" w:eastAsia="Times New Roman" w:hAnsi="Times New Roman" w:cs="Times New Roman"/>
          <w:kern w:val="0"/>
          <w14:ligatures w14:val="none"/>
        </w:rPr>
        <w:t xml:space="preserve">Socially Responsible Investing strategies </w:t>
      </w:r>
      <w:r w:rsidR="0039230E" w:rsidRPr="0039230E">
        <w:rPr>
          <w:rFonts w:ascii="Times New Roman" w:eastAsia="Times New Roman" w:hAnsi="Times New Roman" w:cs="Times New Roman"/>
          <w:kern w:val="0"/>
          <w14:ligatures w14:val="none"/>
        </w:rPr>
        <w:t>(</w:t>
      </w:r>
      <w:r w:rsidR="0039230E">
        <w:rPr>
          <w:rFonts w:ascii="Times New Roman" w:eastAsia="Times New Roman" w:hAnsi="Times New Roman" w:cs="Times New Roman"/>
          <w:kern w:val="0"/>
          <w14:ligatures w14:val="none"/>
        </w:rPr>
        <w:t xml:space="preserve">item </w:t>
      </w:r>
      <w:r w:rsidR="0039230E" w:rsidRPr="0039230E">
        <w:rPr>
          <w:rFonts w:ascii="Times New Roman" w:eastAsia="Times New Roman" w:hAnsi="Times New Roman" w:cs="Times New Roman"/>
          <w:kern w:val="0"/>
          <w14:ligatures w14:val="none"/>
        </w:rPr>
        <w:t>#12 in the F</w:t>
      </w:r>
      <w:r w:rsidR="0039230E">
        <w:rPr>
          <w:rFonts w:ascii="Times New Roman" w:eastAsia="Times New Roman" w:hAnsi="Times New Roman" w:cs="Times New Roman"/>
          <w:kern w:val="0"/>
          <w14:ligatures w14:val="none"/>
        </w:rPr>
        <w:t xml:space="preserve">inance Committee </w:t>
      </w:r>
      <w:r w:rsidR="0039230E" w:rsidRPr="0039230E">
        <w:rPr>
          <w:rFonts w:ascii="Times New Roman" w:eastAsia="Times New Roman" w:hAnsi="Times New Roman" w:cs="Times New Roman"/>
          <w:kern w:val="0"/>
          <w14:ligatures w14:val="none"/>
        </w:rPr>
        <w:t xml:space="preserve">meeting minutes) </w:t>
      </w:r>
    </w:p>
    <w:p w14:paraId="32F5EC03" w14:textId="3F8781C5" w:rsidR="0039230E" w:rsidRDefault="0039230E" w:rsidP="00DC3C76">
      <w:pPr>
        <w:spacing w:line="256"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Doug also asked Vestry members to volunteer for </w:t>
      </w:r>
      <w:r w:rsidR="002540D6">
        <w:rPr>
          <w:rFonts w:ascii="Times New Roman" w:eastAsia="Times New Roman" w:hAnsi="Times New Roman" w:cs="Times New Roman"/>
          <w:kern w:val="0"/>
          <w:sz w:val="24"/>
          <w:szCs w:val="24"/>
          <w14:ligatures w14:val="none"/>
        </w:rPr>
        <w:t xml:space="preserve">one or more of </w:t>
      </w:r>
      <w:r>
        <w:rPr>
          <w:rFonts w:ascii="Times New Roman" w:eastAsia="Times New Roman" w:hAnsi="Times New Roman" w:cs="Times New Roman"/>
          <w:kern w:val="0"/>
          <w:sz w:val="24"/>
          <w:szCs w:val="24"/>
          <w14:ligatures w14:val="none"/>
        </w:rPr>
        <w:t>the many aspects of the</w:t>
      </w:r>
      <w:r w:rsidR="001D0717">
        <w:rPr>
          <w:rFonts w:ascii="Times New Roman" w:eastAsia="Times New Roman" w:hAnsi="Times New Roman" w:cs="Times New Roman"/>
          <w:kern w:val="0"/>
          <w:sz w:val="24"/>
          <w:szCs w:val="24"/>
          <w14:ligatures w14:val="none"/>
        </w:rPr>
        <w:t xml:space="preserve"> rummage s</w:t>
      </w:r>
      <w:r>
        <w:rPr>
          <w:rFonts w:ascii="Times New Roman" w:eastAsia="Times New Roman" w:hAnsi="Times New Roman" w:cs="Times New Roman"/>
          <w:kern w:val="0"/>
          <w:sz w:val="24"/>
          <w:szCs w:val="24"/>
          <w14:ligatures w14:val="none"/>
        </w:rPr>
        <w:t>ale</w:t>
      </w:r>
      <w:r w:rsidR="002540D6">
        <w:rPr>
          <w:rFonts w:ascii="Times New Roman" w:eastAsia="Times New Roman" w:hAnsi="Times New Roman" w:cs="Times New Roman"/>
          <w:kern w:val="0"/>
          <w:sz w:val="24"/>
          <w:szCs w:val="24"/>
          <w14:ligatures w14:val="none"/>
        </w:rPr>
        <w:t xml:space="preserve"> to be held </w:t>
      </w:r>
      <w:r>
        <w:rPr>
          <w:rFonts w:ascii="Times New Roman" w:eastAsia="Times New Roman" w:hAnsi="Times New Roman" w:cs="Times New Roman"/>
          <w:kern w:val="0"/>
          <w:sz w:val="24"/>
          <w:szCs w:val="24"/>
          <w14:ligatures w14:val="none"/>
        </w:rPr>
        <w:t>July 24-26</w:t>
      </w:r>
      <w:r w:rsidR="002540D6">
        <w:rPr>
          <w:rFonts w:ascii="Times New Roman" w:eastAsia="Times New Roman" w:hAnsi="Times New Roman" w:cs="Times New Roman"/>
          <w:kern w:val="0"/>
          <w:sz w:val="24"/>
          <w:szCs w:val="24"/>
          <w14:ligatures w14:val="none"/>
        </w:rPr>
        <w:t>, concurrent with the Syracuse Arts &amp; Crafts Festival</w:t>
      </w:r>
      <w:r>
        <w:rPr>
          <w:rFonts w:ascii="Times New Roman" w:eastAsia="Times New Roman" w:hAnsi="Times New Roman" w:cs="Times New Roman"/>
          <w:kern w:val="0"/>
          <w:sz w:val="24"/>
          <w:szCs w:val="24"/>
          <w14:ligatures w14:val="none"/>
        </w:rPr>
        <w:t xml:space="preserve">. Especially needed are greeters and tour guides for </w:t>
      </w:r>
      <w:r w:rsidR="004325DD">
        <w:rPr>
          <w:rFonts w:ascii="Times New Roman" w:eastAsia="Times New Roman" w:hAnsi="Times New Roman" w:cs="Times New Roman"/>
          <w:kern w:val="0"/>
          <w:sz w:val="24"/>
          <w:szCs w:val="24"/>
          <w14:ligatures w14:val="none"/>
        </w:rPr>
        <w:t>guests</w:t>
      </w:r>
      <w:r>
        <w:rPr>
          <w:rFonts w:ascii="Times New Roman" w:eastAsia="Times New Roman" w:hAnsi="Times New Roman" w:cs="Times New Roman"/>
          <w:kern w:val="0"/>
          <w:sz w:val="24"/>
          <w:szCs w:val="24"/>
          <w14:ligatures w14:val="none"/>
        </w:rPr>
        <w:t xml:space="preserve"> interested in a brief tour.</w:t>
      </w:r>
    </w:p>
    <w:p w14:paraId="740D889F" w14:textId="77777777" w:rsidR="0039230E" w:rsidRPr="0039230E" w:rsidRDefault="0039230E" w:rsidP="00DC3C76">
      <w:pPr>
        <w:spacing w:line="256" w:lineRule="auto"/>
        <w:rPr>
          <w:rFonts w:ascii="Times New Roman" w:eastAsia="Times New Roman" w:hAnsi="Times New Roman" w:cs="Times New Roman"/>
          <w:b/>
          <w:bCs/>
          <w:kern w:val="0"/>
          <w:sz w:val="28"/>
          <w:szCs w:val="28"/>
          <w14:ligatures w14:val="none"/>
        </w:rPr>
      </w:pPr>
      <w:r w:rsidRPr="0039230E">
        <w:rPr>
          <w:rFonts w:ascii="Times New Roman" w:eastAsia="Times New Roman" w:hAnsi="Times New Roman" w:cs="Times New Roman"/>
          <w:b/>
          <w:bCs/>
          <w:kern w:val="0"/>
          <w:sz w:val="28"/>
          <w:szCs w:val="28"/>
          <w14:ligatures w14:val="none"/>
        </w:rPr>
        <w:t>Calendar, Compline and Adjournment</w:t>
      </w:r>
    </w:p>
    <w:p w14:paraId="60F450DC" w14:textId="22234691" w:rsidR="0039230E" w:rsidRDefault="0039230E" w:rsidP="00DC3C76">
      <w:pPr>
        <w:spacing w:line="256"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Ieva briefly reviewed the calendar through year-end</w:t>
      </w:r>
      <w:r w:rsidR="004325DD">
        <w:rPr>
          <w:rFonts w:ascii="Times New Roman" w:eastAsia="Times New Roman" w:hAnsi="Times New Roman" w:cs="Times New Roman"/>
          <w:kern w:val="0"/>
          <w:sz w:val="24"/>
          <w:szCs w:val="24"/>
          <w14:ligatures w14:val="none"/>
        </w:rPr>
        <w:t xml:space="preserve">. She then </w:t>
      </w:r>
      <w:r>
        <w:rPr>
          <w:rFonts w:ascii="Times New Roman" w:eastAsia="Times New Roman" w:hAnsi="Times New Roman" w:cs="Times New Roman"/>
          <w:kern w:val="0"/>
          <w:sz w:val="24"/>
          <w:szCs w:val="24"/>
          <w14:ligatures w14:val="none"/>
        </w:rPr>
        <w:t xml:space="preserve">distributed posters and </w:t>
      </w:r>
      <w:r w:rsidR="002540D6">
        <w:rPr>
          <w:rFonts w:ascii="Times New Roman" w:eastAsia="Times New Roman" w:hAnsi="Times New Roman" w:cs="Times New Roman"/>
          <w:kern w:val="0"/>
          <w:sz w:val="24"/>
          <w:szCs w:val="24"/>
          <w14:ligatures w14:val="none"/>
        </w:rPr>
        <w:t xml:space="preserve">promotional </w:t>
      </w:r>
      <w:r>
        <w:rPr>
          <w:rFonts w:ascii="Times New Roman" w:eastAsia="Times New Roman" w:hAnsi="Times New Roman" w:cs="Times New Roman"/>
          <w:kern w:val="0"/>
          <w:sz w:val="24"/>
          <w:szCs w:val="24"/>
          <w14:ligatures w14:val="none"/>
        </w:rPr>
        <w:t xml:space="preserve">cards for the </w:t>
      </w:r>
      <w:r w:rsidR="002540D6">
        <w:rPr>
          <w:rFonts w:ascii="Times New Roman" w:eastAsia="Times New Roman" w:hAnsi="Times New Roman" w:cs="Times New Roman"/>
          <w:kern w:val="0"/>
          <w:sz w:val="24"/>
          <w:szCs w:val="24"/>
          <w14:ligatures w14:val="none"/>
        </w:rPr>
        <w:t>M</w:t>
      </w:r>
      <w:r>
        <w:rPr>
          <w:rFonts w:ascii="Times New Roman" w:eastAsia="Times New Roman" w:hAnsi="Times New Roman" w:cs="Times New Roman"/>
          <w:kern w:val="0"/>
          <w:sz w:val="24"/>
          <w:szCs w:val="24"/>
          <w14:ligatures w14:val="none"/>
        </w:rPr>
        <w:t xml:space="preserve">orning </w:t>
      </w:r>
      <w:r w:rsidR="002540D6">
        <w:rPr>
          <w:rFonts w:ascii="Times New Roman" w:eastAsia="Times New Roman" w:hAnsi="Times New Roman" w:cs="Times New Roman"/>
          <w:kern w:val="0"/>
          <w:sz w:val="24"/>
          <w:szCs w:val="24"/>
          <w14:ligatures w14:val="none"/>
        </w:rPr>
        <w:t>P</w:t>
      </w:r>
      <w:r>
        <w:rPr>
          <w:rFonts w:ascii="Times New Roman" w:eastAsia="Times New Roman" w:hAnsi="Times New Roman" w:cs="Times New Roman"/>
          <w:kern w:val="0"/>
          <w:sz w:val="24"/>
          <w:szCs w:val="24"/>
          <w14:ligatures w14:val="none"/>
        </w:rPr>
        <w:t xml:space="preserve">rayer </w:t>
      </w:r>
      <w:r w:rsidR="002540D6">
        <w:rPr>
          <w:rFonts w:ascii="Times New Roman" w:eastAsia="Times New Roman" w:hAnsi="Times New Roman" w:cs="Times New Roman"/>
          <w:kern w:val="0"/>
          <w:sz w:val="24"/>
          <w:szCs w:val="24"/>
          <w14:ligatures w14:val="none"/>
        </w:rPr>
        <w:t>S</w:t>
      </w:r>
      <w:r>
        <w:rPr>
          <w:rFonts w:ascii="Times New Roman" w:eastAsia="Times New Roman" w:hAnsi="Times New Roman" w:cs="Times New Roman"/>
          <w:kern w:val="0"/>
          <w:sz w:val="24"/>
          <w:szCs w:val="24"/>
          <w14:ligatures w14:val="none"/>
        </w:rPr>
        <w:t>ervice</w:t>
      </w:r>
      <w:r w:rsidR="002540D6">
        <w:rPr>
          <w:rFonts w:ascii="Times New Roman" w:eastAsia="Times New Roman" w:hAnsi="Times New Roman" w:cs="Times New Roman"/>
          <w:kern w:val="0"/>
          <w:sz w:val="24"/>
          <w:szCs w:val="24"/>
          <w14:ligatures w14:val="none"/>
        </w:rPr>
        <w:t xml:space="preserve"> on July 4th</w:t>
      </w:r>
      <w:r>
        <w:rPr>
          <w:rFonts w:ascii="Times New Roman" w:eastAsia="Times New Roman" w:hAnsi="Times New Roman" w:cs="Times New Roman"/>
          <w:kern w:val="0"/>
          <w:sz w:val="24"/>
          <w:szCs w:val="24"/>
          <w14:ligatures w14:val="none"/>
        </w:rPr>
        <w:t xml:space="preserve">, </w:t>
      </w:r>
      <w:r w:rsidR="002540D6">
        <w:rPr>
          <w:rFonts w:ascii="Times New Roman" w:eastAsia="Times New Roman" w:hAnsi="Times New Roman" w:cs="Times New Roman"/>
          <w:kern w:val="0"/>
          <w:sz w:val="24"/>
          <w:szCs w:val="24"/>
          <w14:ligatures w14:val="none"/>
        </w:rPr>
        <w:t>celebrating America’s 250</w:t>
      </w:r>
      <w:r w:rsidR="002540D6" w:rsidRPr="002540D6">
        <w:rPr>
          <w:rFonts w:ascii="Times New Roman" w:eastAsia="Times New Roman" w:hAnsi="Times New Roman" w:cs="Times New Roman"/>
          <w:kern w:val="0"/>
          <w:sz w:val="24"/>
          <w:szCs w:val="24"/>
          <w:vertAlign w:val="superscript"/>
          <w14:ligatures w14:val="none"/>
        </w:rPr>
        <w:t>th</w:t>
      </w:r>
      <w:r w:rsidR="002540D6">
        <w:rPr>
          <w:rFonts w:ascii="Times New Roman" w:eastAsia="Times New Roman" w:hAnsi="Times New Roman" w:cs="Times New Roman"/>
          <w:kern w:val="0"/>
          <w:sz w:val="24"/>
          <w:szCs w:val="24"/>
          <w14:ligatures w14:val="none"/>
        </w:rPr>
        <w:t xml:space="preserve"> anniversary.  She </w:t>
      </w:r>
      <w:r>
        <w:rPr>
          <w:rFonts w:ascii="Times New Roman" w:eastAsia="Times New Roman" w:hAnsi="Times New Roman" w:cs="Times New Roman"/>
          <w:kern w:val="0"/>
          <w:sz w:val="24"/>
          <w:szCs w:val="24"/>
          <w14:ligatures w14:val="none"/>
        </w:rPr>
        <w:t>ask</w:t>
      </w:r>
      <w:r w:rsidR="002540D6">
        <w:rPr>
          <w:rFonts w:ascii="Times New Roman" w:eastAsia="Times New Roman" w:hAnsi="Times New Roman" w:cs="Times New Roman"/>
          <w:kern w:val="0"/>
          <w:sz w:val="24"/>
          <w:szCs w:val="24"/>
          <w14:ligatures w14:val="none"/>
        </w:rPr>
        <w:t>ed</w:t>
      </w:r>
      <w:r>
        <w:rPr>
          <w:rFonts w:ascii="Times New Roman" w:eastAsia="Times New Roman" w:hAnsi="Times New Roman" w:cs="Times New Roman"/>
          <w:kern w:val="0"/>
          <w:sz w:val="24"/>
          <w:szCs w:val="24"/>
          <w14:ligatures w14:val="none"/>
        </w:rPr>
        <w:t xml:space="preserve"> everyone to post them at such places as public libraries and favorite coffee shops.</w:t>
      </w:r>
    </w:p>
    <w:p w14:paraId="213A2021" w14:textId="3C342061" w:rsidR="0039230E" w:rsidRDefault="004325DD" w:rsidP="00DC3C76">
      <w:pPr>
        <w:spacing w:line="256"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Upon </w:t>
      </w:r>
      <w:r w:rsidR="0039230E">
        <w:rPr>
          <w:rFonts w:ascii="Times New Roman" w:eastAsia="Times New Roman" w:hAnsi="Times New Roman" w:cs="Times New Roman"/>
          <w:kern w:val="0"/>
          <w:sz w:val="24"/>
          <w:szCs w:val="24"/>
          <w14:ligatures w14:val="none"/>
        </w:rPr>
        <w:t>conclusion of Compline</w:t>
      </w:r>
      <w:r>
        <w:rPr>
          <w:rFonts w:ascii="Times New Roman" w:eastAsia="Times New Roman" w:hAnsi="Times New Roman" w:cs="Times New Roman"/>
          <w:kern w:val="0"/>
          <w:sz w:val="24"/>
          <w:szCs w:val="24"/>
          <w14:ligatures w14:val="none"/>
        </w:rPr>
        <w:t xml:space="preserve"> led by Joe, </w:t>
      </w:r>
      <w:r w:rsidR="0039230E">
        <w:rPr>
          <w:rFonts w:ascii="Times New Roman" w:eastAsia="Times New Roman" w:hAnsi="Times New Roman" w:cs="Times New Roman"/>
          <w:kern w:val="0"/>
          <w:sz w:val="24"/>
          <w:szCs w:val="24"/>
          <w14:ligatures w14:val="none"/>
        </w:rPr>
        <w:t>the meeting adjourned at 6:20 pm.</w:t>
      </w:r>
    </w:p>
    <w:p w14:paraId="49829C0B" w14:textId="77777777" w:rsidR="0039230E" w:rsidRPr="0039230E" w:rsidRDefault="0039230E" w:rsidP="0039230E">
      <w:pPr>
        <w:pStyle w:val="NoSpacing"/>
        <w:rPr>
          <w:rFonts w:ascii="Times New Roman" w:hAnsi="Times New Roman" w:cs="Times New Roman"/>
          <w:sz w:val="24"/>
          <w:szCs w:val="24"/>
        </w:rPr>
      </w:pPr>
      <w:r w:rsidRPr="0039230E">
        <w:rPr>
          <w:rFonts w:ascii="Times New Roman" w:hAnsi="Times New Roman" w:cs="Times New Roman"/>
          <w:sz w:val="24"/>
          <w:szCs w:val="24"/>
        </w:rPr>
        <w:t>Respectfully submitted,</w:t>
      </w:r>
    </w:p>
    <w:p w14:paraId="1C9AEB59" w14:textId="1A4F292B" w:rsidR="0039230E" w:rsidRPr="0039230E" w:rsidRDefault="0039230E" w:rsidP="0039230E">
      <w:pPr>
        <w:pStyle w:val="NoSpacing"/>
        <w:rPr>
          <w:rFonts w:ascii="Times New Roman" w:hAnsi="Times New Roman" w:cs="Times New Roman"/>
          <w:sz w:val="24"/>
          <w:szCs w:val="24"/>
        </w:rPr>
      </w:pPr>
      <w:r w:rsidRPr="0039230E">
        <w:rPr>
          <w:rFonts w:ascii="Times New Roman" w:hAnsi="Times New Roman" w:cs="Times New Roman"/>
          <w:sz w:val="24"/>
          <w:szCs w:val="24"/>
        </w:rPr>
        <w:t xml:space="preserve">Anita Wagner, Clerk of the Vestry </w:t>
      </w:r>
    </w:p>
    <w:p w14:paraId="6A249CFA" w14:textId="5B606A29" w:rsidR="00735117" w:rsidRDefault="0058304E" w:rsidP="00DC3C76">
      <w:pPr>
        <w:spacing w:line="256"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p>
    <w:p w14:paraId="24F7570A" w14:textId="77777777" w:rsidR="00735117" w:rsidRDefault="00735117" w:rsidP="00DC3C76">
      <w:pPr>
        <w:spacing w:line="256" w:lineRule="auto"/>
        <w:rPr>
          <w:rFonts w:ascii="Times New Roman" w:eastAsia="Times New Roman" w:hAnsi="Times New Roman" w:cs="Times New Roman"/>
          <w:kern w:val="0"/>
          <w:sz w:val="24"/>
          <w:szCs w:val="24"/>
          <w14:ligatures w14:val="none"/>
        </w:rPr>
      </w:pPr>
    </w:p>
    <w:p w14:paraId="5E3BD5E3" w14:textId="77777777" w:rsidR="005A6B2A" w:rsidRDefault="005A6B2A" w:rsidP="00DC3C76">
      <w:pPr>
        <w:spacing w:line="256" w:lineRule="auto"/>
        <w:rPr>
          <w:rFonts w:ascii="Times New Roman" w:eastAsia="Times New Roman" w:hAnsi="Times New Roman" w:cs="Times New Roman"/>
          <w:kern w:val="0"/>
          <w:sz w:val="24"/>
          <w:szCs w:val="24"/>
          <w14:ligatures w14:val="none"/>
        </w:rPr>
      </w:pPr>
    </w:p>
    <w:p w14:paraId="0164B8DA" w14:textId="77777777" w:rsidR="009611AC" w:rsidRPr="009611AC" w:rsidRDefault="009611AC" w:rsidP="00DC3C76">
      <w:pPr>
        <w:spacing w:line="256" w:lineRule="auto"/>
        <w:rPr>
          <w:rFonts w:ascii="Times New Roman" w:eastAsia="Times New Roman" w:hAnsi="Times New Roman" w:cs="Times New Roman"/>
          <w:kern w:val="0"/>
          <w:sz w:val="24"/>
          <w:szCs w:val="24"/>
          <w14:ligatures w14:val="none"/>
        </w:rPr>
      </w:pPr>
    </w:p>
    <w:sectPr w:rsidR="009611AC" w:rsidRPr="009611A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2FADA" w14:textId="77777777" w:rsidR="00780336" w:rsidRDefault="00780336" w:rsidP="009611AC">
      <w:pPr>
        <w:spacing w:after="0" w:line="240" w:lineRule="auto"/>
      </w:pPr>
      <w:r>
        <w:separator/>
      </w:r>
    </w:p>
  </w:endnote>
  <w:endnote w:type="continuationSeparator" w:id="0">
    <w:p w14:paraId="667C8277" w14:textId="77777777" w:rsidR="00780336" w:rsidRDefault="00780336" w:rsidP="00961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931544"/>
      <w:docPartObj>
        <w:docPartGallery w:val="Page Numbers (Bottom of Page)"/>
        <w:docPartUnique/>
      </w:docPartObj>
    </w:sdtPr>
    <w:sdtEndPr>
      <w:rPr>
        <w:noProof/>
      </w:rPr>
    </w:sdtEndPr>
    <w:sdtContent>
      <w:p w14:paraId="7F131E5F" w14:textId="35BDDF12" w:rsidR="009611AC" w:rsidRDefault="009611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0DFB0D" w14:textId="77777777" w:rsidR="009611AC" w:rsidRDefault="009611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263F4" w14:textId="77777777" w:rsidR="00780336" w:rsidRDefault="00780336" w:rsidP="009611AC">
      <w:pPr>
        <w:spacing w:after="0" w:line="240" w:lineRule="auto"/>
      </w:pPr>
      <w:r>
        <w:separator/>
      </w:r>
    </w:p>
  </w:footnote>
  <w:footnote w:type="continuationSeparator" w:id="0">
    <w:p w14:paraId="7DF2FF34" w14:textId="77777777" w:rsidR="00780336" w:rsidRDefault="00780336" w:rsidP="009611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E2F7D"/>
    <w:multiLevelType w:val="hybridMultilevel"/>
    <w:tmpl w:val="39AE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FD6EB0"/>
    <w:multiLevelType w:val="hybridMultilevel"/>
    <w:tmpl w:val="3B824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D3306A"/>
    <w:multiLevelType w:val="hybridMultilevel"/>
    <w:tmpl w:val="0B0AE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6781307">
    <w:abstractNumId w:val="0"/>
  </w:num>
  <w:num w:numId="2" w16cid:durableId="1441414660">
    <w:abstractNumId w:val="1"/>
  </w:num>
  <w:num w:numId="3" w16cid:durableId="19590690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313"/>
    <w:rsid w:val="00012CCC"/>
    <w:rsid w:val="00094D8B"/>
    <w:rsid w:val="000F32E4"/>
    <w:rsid w:val="001055D8"/>
    <w:rsid w:val="00126064"/>
    <w:rsid w:val="001323E2"/>
    <w:rsid w:val="00154FFC"/>
    <w:rsid w:val="001C5948"/>
    <w:rsid w:val="001D0717"/>
    <w:rsid w:val="001F7C05"/>
    <w:rsid w:val="002540D6"/>
    <w:rsid w:val="00260382"/>
    <w:rsid w:val="002C5274"/>
    <w:rsid w:val="00391B7D"/>
    <w:rsid w:val="0039230E"/>
    <w:rsid w:val="003E24FF"/>
    <w:rsid w:val="004325DD"/>
    <w:rsid w:val="0045774B"/>
    <w:rsid w:val="0048031B"/>
    <w:rsid w:val="00535EAD"/>
    <w:rsid w:val="00545886"/>
    <w:rsid w:val="00573799"/>
    <w:rsid w:val="0058304E"/>
    <w:rsid w:val="00586838"/>
    <w:rsid w:val="005A6B2A"/>
    <w:rsid w:val="005E03FE"/>
    <w:rsid w:val="005F5313"/>
    <w:rsid w:val="00695908"/>
    <w:rsid w:val="00696618"/>
    <w:rsid w:val="006D6FB5"/>
    <w:rsid w:val="006E5AA3"/>
    <w:rsid w:val="00704D82"/>
    <w:rsid w:val="00735117"/>
    <w:rsid w:val="007671AD"/>
    <w:rsid w:val="00780336"/>
    <w:rsid w:val="007C0956"/>
    <w:rsid w:val="00817D64"/>
    <w:rsid w:val="00821818"/>
    <w:rsid w:val="0083762A"/>
    <w:rsid w:val="008B7615"/>
    <w:rsid w:val="008F0BFD"/>
    <w:rsid w:val="009204C5"/>
    <w:rsid w:val="00935D16"/>
    <w:rsid w:val="009611AC"/>
    <w:rsid w:val="00971D3B"/>
    <w:rsid w:val="00977241"/>
    <w:rsid w:val="009F1497"/>
    <w:rsid w:val="00AB11DA"/>
    <w:rsid w:val="00B10229"/>
    <w:rsid w:val="00B60E1E"/>
    <w:rsid w:val="00C13300"/>
    <w:rsid w:val="00C1470A"/>
    <w:rsid w:val="00C21FA0"/>
    <w:rsid w:val="00D15A47"/>
    <w:rsid w:val="00D77E2D"/>
    <w:rsid w:val="00DB7CEA"/>
    <w:rsid w:val="00DC3C76"/>
    <w:rsid w:val="00E14AED"/>
    <w:rsid w:val="00E60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0D3D7"/>
  <w15:chartTrackingRefBased/>
  <w15:docId w15:val="{E6B67A4D-BE5B-4B8B-90A5-9FCF3A312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313"/>
    <w:pPr>
      <w:spacing w:line="259" w:lineRule="auto"/>
    </w:pPr>
    <w:rPr>
      <w:sz w:val="22"/>
      <w:szCs w:val="22"/>
    </w:rPr>
  </w:style>
  <w:style w:type="paragraph" w:styleId="Heading1">
    <w:name w:val="heading 1"/>
    <w:basedOn w:val="Normal"/>
    <w:next w:val="Normal"/>
    <w:link w:val="Heading1Char"/>
    <w:uiPriority w:val="9"/>
    <w:qFormat/>
    <w:rsid w:val="005F5313"/>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5313"/>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5313"/>
    <w:pPr>
      <w:keepNext/>
      <w:keepLines/>
      <w:spacing w:before="160" w:after="80" w:line="278"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5313"/>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5F5313"/>
    <w:pPr>
      <w:keepNext/>
      <w:keepLines/>
      <w:spacing w:before="80" w:after="40" w:line="278" w:lineRule="auto"/>
      <w:outlineLvl w:val="4"/>
    </w:pPr>
    <w:rPr>
      <w:rFonts w:eastAsiaTheme="majorEastAsia" w:cstheme="majorBidi"/>
      <w:color w:val="2F5496" w:themeColor="accent1" w:themeShade="BF"/>
      <w:sz w:val="24"/>
      <w:szCs w:val="24"/>
    </w:rPr>
  </w:style>
  <w:style w:type="paragraph" w:styleId="Heading6">
    <w:name w:val="heading 6"/>
    <w:basedOn w:val="Normal"/>
    <w:next w:val="Normal"/>
    <w:link w:val="Heading6Char"/>
    <w:uiPriority w:val="9"/>
    <w:semiHidden/>
    <w:unhideWhenUsed/>
    <w:qFormat/>
    <w:rsid w:val="005F5313"/>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5F5313"/>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5F5313"/>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5F5313"/>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3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53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53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53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53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53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53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53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5313"/>
    <w:rPr>
      <w:rFonts w:eastAsiaTheme="majorEastAsia" w:cstheme="majorBidi"/>
      <w:color w:val="272727" w:themeColor="text1" w:themeTint="D8"/>
    </w:rPr>
  </w:style>
  <w:style w:type="paragraph" w:styleId="Title">
    <w:name w:val="Title"/>
    <w:basedOn w:val="Normal"/>
    <w:next w:val="Normal"/>
    <w:link w:val="TitleChar"/>
    <w:uiPriority w:val="10"/>
    <w:qFormat/>
    <w:rsid w:val="005F53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53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5313"/>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53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5313"/>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5F5313"/>
    <w:rPr>
      <w:i/>
      <w:iCs/>
      <w:color w:val="404040" w:themeColor="text1" w:themeTint="BF"/>
    </w:rPr>
  </w:style>
  <w:style w:type="paragraph" w:styleId="ListParagraph">
    <w:name w:val="List Paragraph"/>
    <w:basedOn w:val="Normal"/>
    <w:uiPriority w:val="34"/>
    <w:qFormat/>
    <w:rsid w:val="005F5313"/>
    <w:pPr>
      <w:spacing w:line="278" w:lineRule="auto"/>
      <w:ind w:left="720"/>
      <w:contextualSpacing/>
    </w:pPr>
    <w:rPr>
      <w:sz w:val="24"/>
      <w:szCs w:val="24"/>
    </w:rPr>
  </w:style>
  <w:style w:type="character" w:styleId="IntenseEmphasis">
    <w:name w:val="Intense Emphasis"/>
    <w:basedOn w:val="DefaultParagraphFont"/>
    <w:uiPriority w:val="21"/>
    <w:qFormat/>
    <w:rsid w:val="005F5313"/>
    <w:rPr>
      <w:i/>
      <w:iCs/>
      <w:color w:val="2F5496" w:themeColor="accent1" w:themeShade="BF"/>
    </w:rPr>
  </w:style>
  <w:style w:type="paragraph" w:styleId="IntenseQuote">
    <w:name w:val="Intense Quote"/>
    <w:basedOn w:val="Normal"/>
    <w:next w:val="Normal"/>
    <w:link w:val="IntenseQuoteChar"/>
    <w:uiPriority w:val="30"/>
    <w:qFormat/>
    <w:rsid w:val="005F5313"/>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IntenseQuoteChar">
    <w:name w:val="Intense Quote Char"/>
    <w:basedOn w:val="DefaultParagraphFont"/>
    <w:link w:val="IntenseQuote"/>
    <w:uiPriority w:val="30"/>
    <w:rsid w:val="005F5313"/>
    <w:rPr>
      <w:i/>
      <w:iCs/>
      <w:color w:val="2F5496" w:themeColor="accent1" w:themeShade="BF"/>
    </w:rPr>
  </w:style>
  <w:style w:type="character" w:styleId="IntenseReference">
    <w:name w:val="Intense Reference"/>
    <w:basedOn w:val="DefaultParagraphFont"/>
    <w:uiPriority w:val="32"/>
    <w:qFormat/>
    <w:rsid w:val="005F5313"/>
    <w:rPr>
      <w:b/>
      <w:bCs/>
      <w:smallCaps/>
      <w:color w:val="2F5496" w:themeColor="accent1" w:themeShade="BF"/>
      <w:spacing w:val="5"/>
    </w:rPr>
  </w:style>
  <w:style w:type="table" w:styleId="TableGrid">
    <w:name w:val="Table Grid"/>
    <w:basedOn w:val="TableNormal"/>
    <w:uiPriority w:val="39"/>
    <w:rsid w:val="005F5313"/>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F5313"/>
    <w:pPr>
      <w:spacing w:after="0" w:line="240" w:lineRule="auto"/>
    </w:pPr>
    <w:rPr>
      <w:sz w:val="22"/>
      <w:szCs w:val="22"/>
    </w:rPr>
  </w:style>
  <w:style w:type="paragraph" w:styleId="Header">
    <w:name w:val="header"/>
    <w:basedOn w:val="Normal"/>
    <w:link w:val="HeaderChar"/>
    <w:uiPriority w:val="99"/>
    <w:unhideWhenUsed/>
    <w:rsid w:val="009611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1AC"/>
    <w:rPr>
      <w:sz w:val="22"/>
      <w:szCs w:val="22"/>
    </w:rPr>
  </w:style>
  <w:style w:type="paragraph" w:styleId="Footer">
    <w:name w:val="footer"/>
    <w:basedOn w:val="Normal"/>
    <w:link w:val="FooterChar"/>
    <w:uiPriority w:val="99"/>
    <w:unhideWhenUsed/>
    <w:rsid w:val="009611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11A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4</Pages>
  <Words>1315</Words>
  <Characters>7498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Wagner</dc:creator>
  <cp:keywords/>
  <dc:description/>
  <cp:lastModifiedBy>Anita Wagner</cp:lastModifiedBy>
  <cp:revision>13</cp:revision>
  <cp:lastPrinted>2026-06-18T23:55:00Z</cp:lastPrinted>
  <dcterms:created xsi:type="dcterms:W3CDTF">2026-06-17T00:12:00Z</dcterms:created>
  <dcterms:modified xsi:type="dcterms:W3CDTF">2026-06-18T23:56:00Z</dcterms:modified>
</cp:coreProperties>
</file>